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B2F21" w14:textId="44596858" w:rsidR="00CA40C4" w:rsidRDefault="709B8A5C">
      <w:pPr>
        <w:jc w:val="right"/>
      </w:pPr>
      <w:r>
        <w:t xml:space="preserve">        </w:t>
      </w:r>
    </w:p>
    <w:p w14:paraId="012BEE57" w14:textId="77777777" w:rsidR="00CA40C4" w:rsidRDefault="00CA40C4">
      <w:pPr>
        <w:jc w:val="both"/>
      </w:pPr>
    </w:p>
    <w:p w14:paraId="0D634212" w14:textId="77777777" w:rsidR="00CA40C4" w:rsidRDefault="00CA40C4">
      <w:pPr>
        <w:jc w:val="both"/>
      </w:pPr>
    </w:p>
    <w:p w14:paraId="33EA6470" w14:textId="77777777" w:rsidR="00CA40C4" w:rsidRDefault="00CA40C4">
      <w:pPr>
        <w:jc w:val="both"/>
      </w:pPr>
    </w:p>
    <w:p w14:paraId="44E71C47" w14:textId="77777777" w:rsidR="007662FE" w:rsidRDefault="007662FE">
      <w:pPr>
        <w:jc w:val="both"/>
      </w:pPr>
    </w:p>
    <w:p w14:paraId="0BC9E41F" w14:textId="77777777" w:rsidR="007662FE" w:rsidRDefault="007662FE">
      <w:pPr>
        <w:jc w:val="both"/>
      </w:pPr>
    </w:p>
    <w:p w14:paraId="7110014B" w14:textId="77777777" w:rsidR="007662FE" w:rsidRDefault="007662FE">
      <w:pPr>
        <w:jc w:val="both"/>
      </w:pPr>
    </w:p>
    <w:p w14:paraId="5CB8F407" w14:textId="77777777" w:rsidR="007662FE" w:rsidRDefault="007662FE">
      <w:pPr>
        <w:jc w:val="both"/>
      </w:pPr>
    </w:p>
    <w:p w14:paraId="69284F69" w14:textId="77777777" w:rsidR="007662FE" w:rsidRDefault="007662FE">
      <w:pPr>
        <w:jc w:val="both"/>
      </w:pPr>
    </w:p>
    <w:p w14:paraId="1784D737" w14:textId="77777777" w:rsidR="007662FE" w:rsidRDefault="007662FE">
      <w:pPr>
        <w:jc w:val="both"/>
      </w:pPr>
    </w:p>
    <w:p w14:paraId="421BEEFF" w14:textId="77777777" w:rsidR="00CA40C4" w:rsidRDefault="00CA40C4">
      <w:pPr>
        <w:jc w:val="both"/>
      </w:pPr>
    </w:p>
    <w:p w14:paraId="2991224D" w14:textId="3FDDA95C" w:rsidR="009E74E7" w:rsidRDefault="002D4BCC" w:rsidP="3261A571">
      <w:pPr>
        <w:spacing w:before="240" w:after="240"/>
        <w:jc w:val="center"/>
        <w:rPr>
          <w:rFonts w:ascii="Arial" w:eastAsia="Arial" w:hAnsi="Arial" w:cs="Arial"/>
          <w:b/>
          <w:bCs/>
          <w:color w:val="000000" w:themeColor="text1"/>
          <w:sz w:val="44"/>
          <w:szCs w:val="44"/>
        </w:rPr>
      </w:pPr>
      <w:r w:rsidRPr="007662FE">
        <w:rPr>
          <w:rFonts w:ascii="Arial" w:eastAsia="Arial" w:hAnsi="Arial" w:cs="Arial"/>
          <w:b/>
          <w:bCs/>
          <w:color w:val="000000" w:themeColor="text1"/>
          <w:sz w:val="44"/>
          <w:szCs w:val="44"/>
        </w:rPr>
        <w:t xml:space="preserve">PLAN DE GESTIÓN </w:t>
      </w:r>
    </w:p>
    <w:p w14:paraId="44AC87B6" w14:textId="4E2CFAD8" w:rsidR="00CA40C4" w:rsidRPr="007662FE" w:rsidRDefault="002D4BCC" w:rsidP="3261A571">
      <w:pPr>
        <w:spacing w:before="240" w:after="240"/>
        <w:jc w:val="center"/>
        <w:rPr>
          <w:rFonts w:ascii="Arial" w:eastAsia="Arial" w:hAnsi="Arial" w:cs="Arial"/>
          <w:b/>
          <w:bCs/>
          <w:color w:val="000000" w:themeColor="text1"/>
          <w:sz w:val="44"/>
          <w:szCs w:val="44"/>
        </w:rPr>
      </w:pPr>
      <w:r w:rsidRPr="007662FE">
        <w:rPr>
          <w:rFonts w:ascii="Arial" w:eastAsia="Arial" w:hAnsi="Arial" w:cs="Arial"/>
          <w:b/>
          <w:bCs/>
          <w:color w:val="000000" w:themeColor="text1"/>
          <w:sz w:val="44"/>
          <w:szCs w:val="44"/>
        </w:rPr>
        <w:t>CONVIVENCIA ESCOLAR 202</w:t>
      </w:r>
      <w:r w:rsidR="008512E1">
        <w:rPr>
          <w:rFonts w:ascii="Arial" w:eastAsia="Arial" w:hAnsi="Arial" w:cs="Arial"/>
          <w:b/>
          <w:bCs/>
          <w:color w:val="000000" w:themeColor="text1"/>
          <w:sz w:val="44"/>
          <w:szCs w:val="44"/>
        </w:rPr>
        <w:t>5</w:t>
      </w:r>
    </w:p>
    <w:p w14:paraId="29DF35D3" w14:textId="77777777" w:rsidR="00CA40C4" w:rsidRDefault="00CA40C4">
      <w:pPr>
        <w:jc w:val="both"/>
      </w:pPr>
    </w:p>
    <w:p w14:paraId="732097EC" w14:textId="77777777" w:rsidR="00CA40C4" w:rsidRPr="00714C68" w:rsidRDefault="002D4BCC">
      <w:pPr>
        <w:spacing w:before="240" w:after="240"/>
        <w:jc w:val="center"/>
        <w:rPr>
          <w:b/>
          <w:color w:val="002060"/>
          <w:sz w:val="36"/>
          <w:szCs w:val="36"/>
        </w:rPr>
      </w:pPr>
      <w:r w:rsidRPr="00714C68">
        <w:rPr>
          <w:b/>
          <w:color w:val="002060"/>
          <w:sz w:val="36"/>
          <w:szCs w:val="36"/>
        </w:rPr>
        <w:t>LICEO CARDENAL CARO BUIN</w:t>
      </w:r>
    </w:p>
    <w:p w14:paraId="44712262" w14:textId="77777777" w:rsidR="00CA40C4" w:rsidRDefault="00CA40C4">
      <w:pPr>
        <w:spacing w:before="240" w:after="240"/>
        <w:jc w:val="center"/>
        <w:rPr>
          <w:b/>
          <w:color w:val="44546A"/>
          <w:sz w:val="36"/>
          <w:szCs w:val="36"/>
        </w:rPr>
      </w:pPr>
    </w:p>
    <w:p w14:paraId="4340E7F0" w14:textId="77777777" w:rsidR="00CA40C4" w:rsidRDefault="00CA40C4">
      <w:pPr>
        <w:spacing w:before="240" w:after="240"/>
        <w:jc w:val="center"/>
        <w:rPr>
          <w:b/>
          <w:color w:val="44546A"/>
          <w:sz w:val="36"/>
          <w:szCs w:val="36"/>
        </w:rPr>
      </w:pPr>
    </w:p>
    <w:p w14:paraId="2C0EAFF7" w14:textId="77777777" w:rsidR="00CA40C4" w:rsidRDefault="00CA40C4">
      <w:pPr>
        <w:spacing w:before="240" w:after="240"/>
        <w:jc w:val="center"/>
        <w:rPr>
          <w:b/>
          <w:color w:val="44546A"/>
          <w:sz w:val="36"/>
          <w:szCs w:val="36"/>
        </w:rPr>
      </w:pPr>
    </w:p>
    <w:p w14:paraId="4A815F09" w14:textId="77777777" w:rsidR="00CA40C4" w:rsidRDefault="00CA40C4">
      <w:pPr>
        <w:spacing w:before="240" w:after="240"/>
        <w:jc w:val="center"/>
        <w:rPr>
          <w:b/>
          <w:color w:val="0000FF"/>
          <w:sz w:val="26"/>
          <w:szCs w:val="26"/>
        </w:rPr>
      </w:pPr>
    </w:p>
    <w:p w14:paraId="6027C0F9" w14:textId="77777777" w:rsidR="00CA40C4" w:rsidRDefault="002D4BCC">
      <w:pPr>
        <w:jc w:val="both"/>
      </w:pPr>
      <w:r>
        <w:br w:type="page"/>
      </w:r>
    </w:p>
    <w:p w14:paraId="7022EF17" w14:textId="77777777" w:rsidR="00CA40C4" w:rsidRPr="00200D7C" w:rsidRDefault="002D4BCC" w:rsidP="00200D7C">
      <w:pPr>
        <w:spacing w:after="200" w:line="276" w:lineRule="auto"/>
        <w:jc w:val="center"/>
        <w:rPr>
          <w:rFonts w:ascii="Arial" w:eastAsia="Arial" w:hAnsi="Arial" w:cs="Arial"/>
          <w:b/>
          <w:sz w:val="24"/>
          <w:szCs w:val="24"/>
        </w:rPr>
      </w:pPr>
      <w:r w:rsidRPr="00200D7C">
        <w:rPr>
          <w:rFonts w:ascii="Arial" w:eastAsia="Arial" w:hAnsi="Arial" w:cs="Arial"/>
          <w:b/>
          <w:sz w:val="24"/>
          <w:szCs w:val="24"/>
        </w:rPr>
        <w:lastRenderedPageBreak/>
        <w:t>CONCEPTUALIZACIÓN</w:t>
      </w:r>
    </w:p>
    <w:p w14:paraId="073B2F02" w14:textId="77777777" w:rsidR="00CA40C4" w:rsidRDefault="002D4BCC">
      <w:pPr>
        <w:spacing w:after="200" w:line="276" w:lineRule="auto"/>
        <w:jc w:val="both"/>
        <w:rPr>
          <w:rFonts w:ascii="Arial" w:eastAsia="Arial" w:hAnsi="Arial" w:cs="Arial"/>
        </w:rPr>
      </w:pPr>
      <w:r>
        <w:rPr>
          <w:rFonts w:ascii="Arial" w:eastAsia="Arial" w:hAnsi="Arial" w:cs="Arial"/>
        </w:rPr>
        <w:t>Algunos conceptos importantes de mencionar que están directamente relacionados con Convivencia Escolar, emanan de la Ley 20.536, sobre Convivencia Escolar:</w:t>
      </w:r>
    </w:p>
    <w:p w14:paraId="048717B4" w14:textId="77777777" w:rsidR="00CA40C4" w:rsidRDefault="002D4BCC">
      <w:pPr>
        <w:numPr>
          <w:ilvl w:val="0"/>
          <w:numId w:val="11"/>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b/>
          <w:color w:val="000000"/>
        </w:rPr>
        <w:t>Ley de Convivencia Escolar:</w:t>
      </w:r>
      <w:r>
        <w:rPr>
          <w:rFonts w:ascii="Arial" w:eastAsia="Arial" w:hAnsi="Arial" w:cs="Arial"/>
          <w:color w:val="000000"/>
        </w:rPr>
        <w:t xml:space="preserve"> Con fecha 17 de septiembre de 2011 se publicó la Ley 20536 que regula, impide, previene y sanciona los casos de Violencia Escolar. Los establecimientos educacionales que no estén legalmente obligados a constituir el Consejo Escolar deberán crear un Comité de Buena Convivencia Escolar u otra entidad de similares características en el plazo de seis meses a contar de la publicación de esta ley. </w:t>
      </w:r>
    </w:p>
    <w:p w14:paraId="4DA4FBCD" w14:textId="77777777" w:rsidR="00CA40C4" w:rsidRDefault="00CA40C4">
      <w:pPr>
        <w:pBdr>
          <w:top w:val="nil"/>
          <w:left w:val="nil"/>
          <w:bottom w:val="nil"/>
          <w:right w:val="nil"/>
          <w:between w:val="nil"/>
        </w:pBdr>
        <w:spacing w:after="0" w:line="276" w:lineRule="auto"/>
        <w:ind w:left="720"/>
        <w:jc w:val="both"/>
        <w:rPr>
          <w:rFonts w:ascii="Arial" w:eastAsia="Arial" w:hAnsi="Arial" w:cs="Arial"/>
          <w:color w:val="000000"/>
        </w:rPr>
      </w:pPr>
    </w:p>
    <w:p w14:paraId="4D5CD624" w14:textId="77777777" w:rsidR="00CA40C4" w:rsidRDefault="002D4BCC">
      <w:pPr>
        <w:numPr>
          <w:ilvl w:val="0"/>
          <w:numId w:val="11"/>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b/>
          <w:color w:val="000000"/>
        </w:rPr>
        <w:t>Buena C</w:t>
      </w:r>
      <w:r>
        <w:rPr>
          <w:rFonts w:ascii="Arial" w:eastAsia="Arial" w:hAnsi="Arial" w:cs="Arial"/>
          <w:b/>
        </w:rPr>
        <w:t>onvivencia</w:t>
      </w:r>
      <w:r>
        <w:rPr>
          <w:rFonts w:ascii="Arial" w:eastAsia="Arial" w:hAnsi="Arial" w:cs="Arial"/>
          <w:b/>
          <w:color w:val="000000"/>
        </w:rPr>
        <w:t xml:space="preserve"> Escolar:</w:t>
      </w:r>
      <w:r>
        <w:rPr>
          <w:rFonts w:ascii="Arial" w:eastAsia="Arial" w:hAnsi="Arial" w:cs="Arial"/>
          <w:color w:val="000000"/>
        </w:rPr>
        <w:t xml:space="preserve"> “La coexistencia pacífica de los miembros de la comunidad educativa, que supone una interrelación positiva entre ellos y permite el adecuado cumplimiento de los objetivos educativos en un clima que propicia el desarrollo integral de los estudiantes” (LVE Art.16 letra A).</w:t>
      </w:r>
    </w:p>
    <w:p w14:paraId="7D9007C7" w14:textId="77777777" w:rsidR="00CA40C4" w:rsidRDefault="00CA40C4">
      <w:pPr>
        <w:pBdr>
          <w:top w:val="nil"/>
          <w:left w:val="nil"/>
          <w:bottom w:val="nil"/>
          <w:right w:val="nil"/>
          <w:between w:val="nil"/>
        </w:pBdr>
        <w:spacing w:after="0" w:line="240" w:lineRule="auto"/>
        <w:ind w:left="720" w:hanging="288"/>
        <w:jc w:val="both"/>
        <w:rPr>
          <w:rFonts w:ascii="Arial" w:eastAsia="Arial" w:hAnsi="Arial" w:cs="Arial"/>
          <w:color w:val="000000"/>
        </w:rPr>
      </w:pPr>
    </w:p>
    <w:p w14:paraId="1987624B" w14:textId="77777777" w:rsidR="00CA40C4" w:rsidRDefault="00CA40C4">
      <w:pPr>
        <w:pBdr>
          <w:top w:val="nil"/>
          <w:left w:val="nil"/>
          <w:bottom w:val="nil"/>
          <w:right w:val="nil"/>
          <w:between w:val="nil"/>
        </w:pBdr>
        <w:spacing w:after="0" w:line="276" w:lineRule="auto"/>
        <w:ind w:left="720"/>
        <w:jc w:val="both"/>
        <w:rPr>
          <w:rFonts w:ascii="Arial" w:eastAsia="Arial" w:hAnsi="Arial" w:cs="Arial"/>
          <w:color w:val="000000"/>
        </w:rPr>
      </w:pPr>
    </w:p>
    <w:p w14:paraId="79D29A9A" w14:textId="77777777" w:rsidR="00CA40C4" w:rsidRDefault="002D4BCC">
      <w:pPr>
        <w:numPr>
          <w:ilvl w:val="0"/>
          <w:numId w:val="11"/>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b/>
          <w:color w:val="000000"/>
        </w:rPr>
        <w:t>Acoso Escolar:</w:t>
      </w:r>
      <w:r>
        <w:rPr>
          <w:rFonts w:ascii="Arial" w:eastAsia="Arial" w:hAnsi="Arial" w:cs="Arial"/>
          <w:color w:val="000000"/>
        </w:rPr>
        <w:t xml:space="preserve"> “Se entenderá por acoso escolar toda acción u omisión constitutiva de agresión u hostigamiento reiterado, realizada fuera o dentro del establecimiento educacional por estudiantes que, en forma individual o colectiva, atenten en contra de otro estudiante, valiéndose para ello de una situación de superioridad o de indefensión del estudiante afectado, que provoque en este último, maltrato, humillación o fundado temor de verse expuesto a un mal de carácter grave, ya sea por medios tecnológicos o cualquier otro medio, tomando en cuenta su edad y condición”. (LVE Art.16 letra B).</w:t>
      </w:r>
    </w:p>
    <w:p w14:paraId="1F821177" w14:textId="77777777" w:rsidR="00CA40C4" w:rsidRDefault="00CA40C4">
      <w:pPr>
        <w:pBdr>
          <w:top w:val="nil"/>
          <w:left w:val="nil"/>
          <w:bottom w:val="nil"/>
          <w:right w:val="nil"/>
          <w:between w:val="nil"/>
        </w:pBdr>
        <w:spacing w:after="0" w:line="276" w:lineRule="auto"/>
        <w:ind w:left="720"/>
        <w:jc w:val="both"/>
        <w:rPr>
          <w:rFonts w:ascii="Arial" w:eastAsia="Arial" w:hAnsi="Arial" w:cs="Arial"/>
          <w:color w:val="000000"/>
        </w:rPr>
      </w:pPr>
    </w:p>
    <w:p w14:paraId="5BE4BE19" w14:textId="27C35A6F" w:rsidR="00CA40C4" w:rsidRDefault="002D4BCC">
      <w:pPr>
        <w:numPr>
          <w:ilvl w:val="0"/>
          <w:numId w:val="11"/>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b/>
          <w:color w:val="000000"/>
        </w:rPr>
        <w:t>Convivencia Escolar:</w:t>
      </w:r>
      <w:r>
        <w:rPr>
          <w:rFonts w:ascii="Arial" w:eastAsia="Arial" w:hAnsi="Arial" w:cs="Arial"/>
          <w:color w:val="000000"/>
        </w:rPr>
        <w:t xml:space="preserve"> </w:t>
      </w:r>
      <w:r w:rsidR="005C543C">
        <w:rPr>
          <w:rFonts w:ascii="Arial" w:eastAsia="Arial" w:hAnsi="Arial" w:cs="Arial"/>
          <w:color w:val="000000"/>
        </w:rPr>
        <w:t>E</w:t>
      </w:r>
      <w:r>
        <w:rPr>
          <w:rFonts w:ascii="Arial" w:eastAsia="Arial" w:hAnsi="Arial" w:cs="Arial"/>
          <w:color w:val="000000"/>
        </w:rPr>
        <w:t>s el conjunto de las interacciones y relaciones que se producen entre todos los actores de la comunidad (estudiantes, docentes, asistentes de la educación, directivos, padres, madres y apoderados y sostenedor), abarcando no solo aquellas entre individuos, sino también las que se producen entre los grupos, equipos, cursos y organizaciones internas que forman parte de la institución. Incluye también la relación de la comunidad escolar con las organizaciones del entorno en el que se encuentra inserta. (Política de Convivencia Escolar 2019).</w:t>
      </w:r>
    </w:p>
    <w:p w14:paraId="715DA3F0" w14:textId="77777777" w:rsidR="00CA40C4" w:rsidRDefault="00CA40C4">
      <w:pPr>
        <w:pBdr>
          <w:top w:val="nil"/>
          <w:left w:val="nil"/>
          <w:bottom w:val="nil"/>
          <w:right w:val="nil"/>
          <w:between w:val="nil"/>
        </w:pBdr>
        <w:spacing w:after="0" w:line="240" w:lineRule="auto"/>
        <w:ind w:left="720" w:hanging="288"/>
        <w:jc w:val="both"/>
        <w:rPr>
          <w:rFonts w:ascii="Arial" w:eastAsia="Arial" w:hAnsi="Arial" w:cs="Arial"/>
          <w:color w:val="000000"/>
        </w:rPr>
      </w:pPr>
    </w:p>
    <w:p w14:paraId="30672CBE" w14:textId="51AE1FA8" w:rsidR="00CA40C4" w:rsidRDefault="002D4BCC">
      <w:pPr>
        <w:numPr>
          <w:ilvl w:val="0"/>
          <w:numId w:val="11"/>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b/>
          <w:color w:val="000000"/>
        </w:rPr>
        <w:t>Bullying</w:t>
      </w:r>
      <w:r>
        <w:rPr>
          <w:rFonts w:ascii="Arial" w:eastAsia="Arial" w:hAnsi="Arial" w:cs="Arial"/>
          <w:color w:val="000000"/>
        </w:rPr>
        <w:t xml:space="preserve">: </w:t>
      </w:r>
      <w:r w:rsidR="005C543C">
        <w:rPr>
          <w:rFonts w:ascii="Arial" w:eastAsia="Arial" w:hAnsi="Arial" w:cs="Arial"/>
          <w:color w:val="000000"/>
        </w:rPr>
        <w:t>M</w:t>
      </w:r>
      <w:r>
        <w:rPr>
          <w:rFonts w:ascii="Arial" w:eastAsia="Arial" w:hAnsi="Arial" w:cs="Arial"/>
          <w:color w:val="000000"/>
        </w:rPr>
        <w:t>atonaje u hostigamiento sistemático y permanente entre pares. Suele darse en un entorno de pactos de silencio entre acosado, acosadores y observadores. No todas las formas de violencia y/o conflictos constituyen Bullying.</w:t>
      </w:r>
    </w:p>
    <w:p w14:paraId="012C46ED" w14:textId="77777777" w:rsidR="00CA40C4" w:rsidRDefault="00CA40C4">
      <w:pPr>
        <w:pBdr>
          <w:top w:val="nil"/>
          <w:left w:val="nil"/>
          <w:bottom w:val="nil"/>
          <w:right w:val="nil"/>
          <w:between w:val="nil"/>
        </w:pBdr>
        <w:spacing w:after="0" w:line="240" w:lineRule="auto"/>
        <w:ind w:left="720" w:hanging="288"/>
        <w:jc w:val="both"/>
        <w:rPr>
          <w:rFonts w:ascii="Arial" w:eastAsia="Arial" w:hAnsi="Arial" w:cs="Arial"/>
          <w:color w:val="000000"/>
        </w:rPr>
      </w:pPr>
    </w:p>
    <w:p w14:paraId="1AA993AB" w14:textId="77777777" w:rsidR="00CA40C4" w:rsidRDefault="002D4BCC">
      <w:pPr>
        <w:numPr>
          <w:ilvl w:val="0"/>
          <w:numId w:val="11"/>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b/>
          <w:color w:val="000000"/>
        </w:rPr>
        <w:t>Ciberbullying</w:t>
      </w:r>
      <w:r>
        <w:rPr>
          <w:rFonts w:ascii="Arial" w:eastAsia="Arial" w:hAnsi="Arial" w:cs="Arial"/>
          <w:color w:val="000000"/>
        </w:rPr>
        <w:t>: acoso mediante elementos cibernéticos.</w:t>
      </w:r>
    </w:p>
    <w:p w14:paraId="7692C8FB" w14:textId="77777777" w:rsidR="00CA40C4" w:rsidRDefault="00CA40C4">
      <w:pPr>
        <w:pBdr>
          <w:top w:val="nil"/>
          <w:left w:val="nil"/>
          <w:bottom w:val="nil"/>
          <w:right w:val="nil"/>
          <w:between w:val="nil"/>
        </w:pBdr>
        <w:spacing w:after="0" w:line="240" w:lineRule="auto"/>
        <w:ind w:left="720" w:hanging="288"/>
        <w:jc w:val="both"/>
        <w:rPr>
          <w:rFonts w:ascii="Arial" w:eastAsia="Arial" w:hAnsi="Arial" w:cs="Arial"/>
          <w:color w:val="000000"/>
        </w:rPr>
      </w:pPr>
    </w:p>
    <w:p w14:paraId="783543EC" w14:textId="77777777" w:rsidR="00CA40C4" w:rsidRDefault="002D4BCC">
      <w:pPr>
        <w:numPr>
          <w:ilvl w:val="0"/>
          <w:numId w:val="11"/>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b/>
          <w:color w:val="000000"/>
        </w:rPr>
        <w:t>Buen trato</w:t>
      </w:r>
      <w:r>
        <w:rPr>
          <w:rFonts w:ascii="Arial" w:eastAsia="Arial" w:hAnsi="Arial" w:cs="Arial"/>
          <w:color w:val="000000"/>
        </w:rPr>
        <w:t>: No es sólo la ausencia de maltrato, sino que designa una manera de ser y actuar en el profundo respeto hacia los otros. Se refiere a establecer relaciones interpersonales basadas en la consideración de los demás, y por sobre todas las cosas, significa reconocer al que tenemos al frente, como un legítimo otro. Para lograr el buen trato es necesario tener la capacidad de ponerse en el lugar del otro y resonar afectivamente con éste, es decir desarrollar la empatía.</w:t>
      </w:r>
    </w:p>
    <w:p w14:paraId="3E4B8E37" w14:textId="77777777" w:rsidR="007C58E4" w:rsidRDefault="007C58E4" w:rsidP="007C58E4">
      <w:pPr>
        <w:pStyle w:val="Prrafodelista"/>
        <w:rPr>
          <w:rFonts w:ascii="Arial" w:eastAsia="Arial" w:hAnsi="Arial" w:cs="Arial"/>
          <w:color w:val="000000"/>
        </w:rPr>
      </w:pPr>
    </w:p>
    <w:p w14:paraId="11928D83" w14:textId="48C77880" w:rsidR="007C58E4" w:rsidRDefault="007C58E4">
      <w:pPr>
        <w:numPr>
          <w:ilvl w:val="0"/>
          <w:numId w:val="11"/>
        </w:numPr>
        <w:pBdr>
          <w:top w:val="nil"/>
          <w:left w:val="nil"/>
          <w:bottom w:val="nil"/>
          <w:right w:val="nil"/>
          <w:between w:val="nil"/>
        </w:pBdr>
        <w:spacing w:after="0" w:line="276" w:lineRule="auto"/>
        <w:jc w:val="both"/>
        <w:rPr>
          <w:rFonts w:ascii="Arial" w:eastAsia="Arial" w:hAnsi="Arial" w:cs="Arial"/>
          <w:color w:val="000000"/>
        </w:rPr>
      </w:pPr>
      <w:r w:rsidRPr="007C58E4">
        <w:rPr>
          <w:rFonts w:ascii="Arial" w:eastAsia="Arial" w:hAnsi="Arial" w:cs="Arial"/>
          <w:b/>
          <w:color w:val="000000"/>
        </w:rPr>
        <w:lastRenderedPageBreak/>
        <w:t>Plan de gestión de la convivencia escolar</w:t>
      </w:r>
      <w:r w:rsidRPr="007C58E4">
        <w:rPr>
          <w:rFonts w:ascii="Arial" w:eastAsia="Arial" w:hAnsi="Arial" w:cs="Arial"/>
          <w:color w:val="000000"/>
        </w:rPr>
        <w:t>:  Guía que orienta el accionar del establecimiento educativo, el cual, debe contener las tareas necesarias para promover la convivencia y prevenir la violencia escolar, estableciendo</w:t>
      </w:r>
      <w:r w:rsidR="00B66FF6">
        <w:rPr>
          <w:rFonts w:ascii="Arial" w:eastAsia="Arial" w:hAnsi="Arial" w:cs="Arial"/>
          <w:color w:val="000000"/>
        </w:rPr>
        <w:t xml:space="preserve"> objetivos, acciones y responsables</w:t>
      </w:r>
      <w:r w:rsidRPr="007C58E4">
        <w:rPr>
          <w:rFonts w:ascii="Arial" w:eastAsia="Arial" w:hAnsi="Arial" w:cs="Arial"/>
          <w:color w:val="000000"/>
        </w:rPr>
        <w:t xml:space="preserve">. Este Plan de Gestión </w:t>
      </w:r>
      <w:r w:rsidR="00623AA8">
        <w:rPr>
          <w:rFonts w:ascii="Arial" w:eastAsia="Arial" w:hAnsi="Arial" w:cs="Arial"/>
          <w:color w:val="000000"/>
        </w:rPr>
        <w:t xml:space="preserve">se </w:t>
      </w:r>
      <w:r w:rsidRPr="007C58E4">
        <w:rPr>
          <w:rFonts w:ascii="Arial" w:eastAsia="Arial" w:hAnsi="Arial" w:cs="Arial"/>
          <w:color w:val="000000"/>
        </w:rPr>
        <w:t>debe establecer por escrito y ser conocido por todos los estamentos de la comunidad educativa.</w:t>
      </w:r>
    </w:p>
    <w:p w14:paraId="2E7BAB33" w14:textId="77777777" w:rsidR="00CA40C4" w:rsidRDefault="00CA40C4">
      <w:pPr>
        <w:pBdr>
          <w:top w:val="nil"/>
          <w:left w:val="nil"/>
          <w:bottom w:val="nil"/>
          <w:right w:val="nil"/>
          <w:between w:val="nil"/>
        </w:pBdr>
        <w:spacing w:line="240" w:lineRule="auto"/>
        <w:ind w:left="720" w:hanging="288"/>
        <w:jc w:val="both"/>
        <w:rPr>
          <w:rFonts w:ascii="Arial" w:eastAsia="Arial" w:hAnsi="Arial" w:cs="Arial"/>
          <w:color w:val="000000"/>
        </w:rPr>
      </w:pPr>
    </w:p>
    <w:p w14:paraId="59637DBF" w14:textId="40A3C0D0" w:rsidR="00CA40C4" w:rsidRDefault="00CA40C4">
      <w:pPr>
        <w:spacing w:after="200" w:line="276" w:lineRule="auto"/>
        <w:jc w:val="both"/>
        <w:rPr>
          <w:rFonts w:ascii="Arial" w:eastAsia="Arial" w:hAnsi="Arial" w:cs="Arial"/>
        </w:rPr>
      </w:pPr>
    </w:p>
    <w:p w14:paraId="269241BF" w14:textId="77777777" w:rsidR="00E5151D" w:rsidRDefault="00E5151D">
      <w:pPr>
        <w:spacing w:after="200" w:line="276" w:lineRule="auto"/>
        <w:jc w:val="both"/>
        <w:rPr>
          <w:rFonts w:ascii="Arial" w:eastAsia="Arial" w:hAnsi="Arial" w:cs="Arial"/>
        </w:rPr>
      </w:pPr>
    </w:p>
    <w:p w14:paraId="5F3FAB29" w14:textId="77777777" w:rsidR="00E5151D" w:rsidRDefault="00E5151D">
      <w:pPr>
        <w:spacing w:after="200" w:line="276" w:lineRule="auto"/>
        <w:jc w:val="both"/>
        <w:rPr>
          <w:rFonts w:ascii="Arial" w:eastAsia="Arial" w:hAnsi="Arial" w:cs="Arial"/>
        </w:rPr>
      </w:pPr>
    </w:p>
    <w:p w14:paraId="2347383A" w14:textId="77777777" w:rsidR="00E5151D" w:rsidRDefault="00E5151D">
      <w:pPr>
        <w:spacing w:after="200" w:line="276" w:lineRule="auto"/>
        <w:jc w:val="both"/>
        <w:rPr>
          <w:rFonts w:ascii="Arial" w:eastAsia="Arial" w:hAnsi="Arial" w:cs="Arial"/>
        </w:rPr>
      </w:pPr>
    </w:p>
    <w:p w14:paraId="32466763" w14:textId="77777777" w:rsidR="00E5151D" w:rsidRDefault="00E5151D">
      <w:pPr>
        <w:spacing w:after="200" w:line="276" w:lineRule="auto"/>
        <w:jc w:val="both"/>
        <w:rPr>
          <w:rFonts w:ascii="Arial" w:eastAsia="Arial" w:hAnsi="Arial" w:cs="Arial"/>
        </w:rPr>
      </w:pPr>
    </w:p>
    <w:p w14:paraId="5D7D5762" w14:textId="77777777" w:rsidR="00E5151D" w:rsidRDefault="00E5151D">
      <w:pPr>
        <w:spacing w:after="200" w:line="276" w:lineRule="auto"/>
        <w:jc w:val="both"/>
        <w:rPr>
          <w:rFonts w:ascii="Arial" w:eastAsia="Arial" w:hAnsi="Arial" w:cs="Arial"/>
        </w:rPr>
      </w:pPr>
    </w:p>
    <w:p w14:paraId="6868A30F" w14:textId="77777777" w:rsidR="00E5151D" w:rsidRDefault="00E5151D">
      <w:pPr>
        <w:spacing w:after="200" w:line="276" w:lineRule="auto"/>
        <w:jc w:val="both"/>
        <w:rPr>
          <w:rFonts w:ascii="Arial" w:eastAsia="Arial" w:hAnsi="Arial" w:cs="Arial"/>
        </w:rPr>
      </w:pPr>
    </w:p>
    <w:p w14:paraId="090787AC" w14:textId="77777777" w:rsidR="00E5151D" w:rsidRDefault="00E5151D">
      <w:pPr>
        <w:spacing w:after="200" w:line="276" w:lineRule="auto"/>
        <w:jc w:val="both"/>
        <w:rPr>
          <w:rFonts w:ascii="Arial" w:eastAsia="Arial" w:hAnsi="Arial" w:cs="Arial"/>
        </w:rPr>
      </w:pPr>
    </w:p>
    <w:p w14:paraId="0EE909B2" w14:textId="77777777" w:rsidR="00E5151D" w:rsidRDefault="00E5151D">
      <w:pPr>
        <w:spacing w:after="200" w:line="276" w:lineRule="auto"/>
        <w:jc w:val="both"/>
        <w:rPr>
          <w:rFonts w:ascii="Arial" w:eastAsia="Arial" w:hAnsi="Arial" w:cs="Arial"/>
        </w:rPr>
      </w:pPr>
    </w:p>
    <w:p w14:paraId="47DB77A6" w14:textId="77777777" w:rsidR="00E5151D" w:rsidRDefault="00E5151D">
      <w:pPr>
        <w:spacing w:after="200" w:line="276" w:lineRule="auto"/>
        <w:jc w:val="both"/>
        <w:rPr>
          <w:rFonts w:ascii="Arial" w:eastAsia="Arial" w:hAnsi="Arial" w:cs="Arial"/>
        </w:rPr>
      </w:pPr>
    </w:p>
    <w:p w14:paraId="4CAF6CAA" w14:textId="77777777" w:rsidR="00E5151D" w:rsidRDefault="00E5151D">
      <w:pPr>
        <w:spacing w:after="200" w:line="276" w:lineRule="auto"/>
        <w:jc w:val="both"/>
        <w:rPr>
          <w:rFonts w:ascii="Arial" w:eastAsia="Arial" w:hAnsi="Arial" w:cs="Arial"/>
        </w:rPr>
      </w:pPr>
    </w:p>
    <w:p w14:paraId="73F3BC99" w14:textId="77777777" w:rsidR="00E5151D" w:rsidRDefault="00E5151D">
      <w:pPr>
        <w:spacing w:after="200" w:line="276" w:lineRule="auto"/>
        <w:jc w:val="both"/>
        <w:rPr>
          <w:rFonts w:ascii="Arial" w:eastAsia="Arial" w:hAnsi="Arial" w:cs="Arial"/>
        </w:rPr>
      </w:pPr>
    </w:p>
    <w:p w14:paraId="0A298CD6" w14:textId="77777777" w:rsidR="00E5151D" w:rsidRDefault="00E5151D">
      <w:pPr>
        <w:spacing w:after="200" w:line="276" w:lineRule="auto"/>
        <w:jc w:val="both"/>
        <w:rPr>
          <w:rFonts w:ascii="Arial" w:eastAsia="Arial" w:hAnsi="Arial" w:cs="Arial"/>
        </w:rPr>
      </w:pPr>
    </w:p>
    <w:p w14:paraId="393BA268" w14:textId="77777777" w:rsidR="00E5151D" w:rsidRDefault="00E5151D">
      <w:pPr>
        <w:spacing w:after="200" w:line="276" w:lineRule="auto"/>
        <w:jc w:val="both"/>
        <w:rPr>
          <w:rFonts w:ascii="Arial" w:eastAsia="Arial" w:hAnsi="Arial" w:cs="Arial"/>
        </w:rPr>
      </w:pPr>
    </w:p>
    <w:p w14:paraId="0011B971" w14:textId="77777777" w:rsidR="00E5151D" w:rsidRDefault="00E5151D">
      <w:pPr>
        <w:spacing w:after="200" w:line="276" w:lineRule="auto"/>
        <w:jc w:val="both"/>
        <w:rPr>
          <w:rFonts w:ascii="Arial" w:eastAsia="Arial" w:hAnsi="Arial" w:cs="Arial"/>
        </w:rPr>
      </w:pPr>
    </w:p>
    <w:p w14:paraId="02458C31" w14:textId="77777777" w:rsidR="00E5151D" w:rsidRDefault="00E5151D">
      <w:pPr>
        <w:spacing w:after="200" w:line="276" w:lineRule="auto"/>
        <w:jc w:val="both"/>
        <w:rPr>
          <w:rFonts w:ascii="Arial" w:eastAsia="Arial" w:hAnsi="Arial" w:cs="Arial"/>
        </w:rPr>
      </w:pPr>
    </w:p>
    <w:p w14:paraId="7DE1B885" w14:textId="77777777" w:rsidR="00E5151D" w:rsidRDefault="00E5151D">
      <w:pPr>
        <w:spacing w:after="200" w:line="276" w:lineRule="auto"/>
        <w:jc w:val="both"/>
        <w:rPr>
          <w:rFonts w:ascii="Arial" w:eastAsia="Arial" w:hAnsi="Arial" w:cs="Arial"/>
        </w:rPr>
      </w:pPr>
    </w:p>
    <w:p w14:paraId="1A016A92" w14:textId="77777777" w:rsidR="00E5151D" w:rsidRDefault="00E5151D">
      <w:pPr>
        <w:spacing w:after="200" w:line="276" w:lineRule="auto"/>
        <w:jc w:val="both"/>
        <w:rPr>
          <w:rFonts w:ascii="Arial" w:eastAsia="Arial" w:hAnsi="Arial" w:cs="Arial"/>
        </w:rPr>
      </w:pPr>
    </w:p>
    <w:p w14:paraId="2936C763" w14:textId="77777777" w:rsidR="00E5151D" w:rsidRDefault="00E5151D">
      <w:pPr>
        <w:spacing w:after="200" w:line="276" w:lineRule="auto"/>
        <w:jc w:val="both"/>
        <w:rPr>
          <w:rFonts w:ascii="Arial" w:eastAsia="Arial" w:hAnsi="Arial" w:cs="Arial"/>
        </w:rPr>
      </w:pPr>
    </w:p>
    <w:p w14:paraId="55ABA7CF" w14:textId="77777777" w:rsidR="00E5151D" w:rsidRDefault="00E5151D">
      <w:pPr>
        <w:spacing w:after="200" w:line="276" w:lineRule="auto"/>
        <w:jc w:val="both"/>
        <w:rPr>
          <w:rFonts w:ascii="Arial" w:eastAsia="Arial" w:hAnsi="Arial" w:cs="Arial"/>
        </w:rPr>
      </w:pPr>
    </w:p>
    <w:p w14:paraId="166B3950" w14:textId="77777777" w:rsidR="00E5151D" w:rsidRDefault="00E5151D">
      <w:pPr>
        <w:spacing w:after="200" w:line="276" w:lineRule="auto"/>
        <w:jc w:val="both"/>
        <w:rPr>
          <w:rFonts w:ascii="Arial" w:eastAsia="Arial" w:hAnsi="Arial" w:cs="Arial"/>
        </w:rPr>
      </w:pPr>
    </w:p>
    <w:p w14:paraId="69C5B68D" w14:textId="77777777" w:rsidR="00E5151D" w:rsidRDefault="00E5151D">
      <w:pPr>
        <w:spacing w:after="200" w:line="276" w:lineRule="auto"/>
        <w:jc w:val="both"/>
        <w:rPr>
          <w:rFonts w:ascii="Arial" w:eastAsia="Arial" w:hAnsi="Arial" w:cs="Arial"/>
        </w:rPr>
      </w:pPr>
    </w:p>
    <w:p w14:paraId="504EA075" w14:textId="77777777" w:rsidR="00E5151D" w:rsidRDefault="00E5151D">
      <w:pPr>
        <w:spacing w:after="200" w:line="276" w:lineRule="auto"/>
        <w:jc w:val="both"/>
        <w:rPr>
          <w:rFonts w:ascii="Arial" w:eastAsia="Arial" w:hAnsi="Arial" w:cs="Arial"/>
        </w:rPr>
      </w:pPr>
    </w:p>
    <w:p w14:paraId="7B5FB7A8" w14:textId="77777777" w:rsidR="00E5151D" w:rsidRDefault="00E5151D">
      <w:pPr>
        <w:spacing w:after="200" w:line="276" w:lineRule="auto"/>
        <w:jc w:val="both"/>
        <w:rPr>
          <w:rFonts w:ascii="Arial" w:eastAsia="Arial" w:hAnsi="Arial" w:cs="Arial"/>
        </w:rPr>
      </w:pPr>
    </w:p>
    <w:p w14:paraId="0748F3D3" w14:textId="07AF441A" w:rsidR="00CA40C4" w:rsidRDefault="002D4BCC" w:rsidP="00AF1176">
      <w:pPr>
        <w:spacing w:after="200" w:line="276" w:lineRule="auto"/>
        <w:jc w:val="center"/>
        <w:rPr>
          <w:rFonts w:ascii="Arial" w:eastAsia="Arial" w:hAnsi="Arial" w:cs="Arial"/>
          <w:b/>
          <w:sz w:val="24"/>
          <w:szCs w:val="24"/>
        </w:rPr>
      </w:pPr>
      <w:r w:rsidRPr="00AF1176">
        <w:rPr>
          <w:rFonts w:ascii="Arial" w:eastAsia="Arial" w:hAnsi="Arial" w:cs="Arial"/>
          <w:b/>
          <w:sz w:val="24"/>
          <w:szCs w:val="24"/>
        </w:rPr>
        <w:lastRenderedPageBreak/>
        <w:t xml:space="preserve">ROL Y FUNCIONES DEL </w:t>
      </w:r>
      <w:r w:rsidR="00B52FE8">
        <w:rPr>
          <w:rFonts w:ascii="Arial" w:eastAsia="Arial" w:hAnsi="Arial" w:cs="Arial"/>
          <w:b/>
          <w:sz w:val="24"/>
          <w:szCs w:val="24"/>
        </w:rPr>
        <w:t>COORDINADOR</w:t>
      </w:r>
      <w:r w:rsidRPr="00AF1176">
        <w:rPr>
          <w:rFonts w:ascii="Arial" w:eastAsia="Arial" w:hAnsi="Arial" w:cs="Arial"/>
          <w:b/>
          <w:sz w:val="24"/>
          <w:szCs w:val="24"/>
        </w:rPr>
        <w:t xml:space="preserve"> DE CONVIVENCIA ESCOLAR</w:t>
      </w:r>
    </w:p>
    <w:p w14:paraId="14BE88DF" w14:textId="77777777" w:rsidR="00CA40C4" w:rsidRDefault="002D4BCC">
      <w:pPr>
        <w:numPr>
          <w:ilvl w:val="0"/>
          <w:numId w:val="1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Coordina el Equipo de Convivencia Escolar.</w:t>
      </w:r>
    </w:p>
    <w:p w14:paraId="6C9594B9" w14:textId="77777777" w:rsidR="00CA40C4" w:rsidRDefault="002D4BCC">
      <w:pPr>
        <w:numPr>
          <w:ilvl w:val="0"/>
          <w:numId w:val="1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Coordina y monitorea el diseño e implementación del Plan de gestión de Convivencia Escolar y la actualización y revisión y actualización del Manual de Convivencia Escolar y protocolos que están en el Reglamento Interno.</w:t>
      </w:r>
    </w:p>
    <w:p w14:paraId="41776283" w14:textId="77777777" w:rsidR="00CA40C4" w:rsidRDefault="002D4BCC">
      <w:pPr>
        <w:numPr>
          <w:ilvl w:val="0"/>
          <w:numId w:val="1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Informa de las actividades del Plan de gestión de Convivencia Escolar e incorpora las medidas propuestas por éste.</w:t>
      </w:r>
    </w:p>
    <w:p w14:paraId="1C0B053F" w14:textId="77777777" w:rsidR="00CA40C4" w:rsidRDefault="002D4BCC">
      <w:pPr>
        <w:numPr>
          <w:ilvl w:val="0"/>
          <w:numId w:val="1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Fortalece y desarrolla estrategias para prever y abordar situaciones de violencia escolar.</w:t>
      </w:r>
    </w:p>
    <w:p w14:paraId="6DD50A91" w14:textId="77777777" w:rsidR="00CA40C4" w:rsidRDefault="002D4BCC">
      <w:pPr>
        <w:numPr>
          <w:ilvl w:val="0"/>
          <w:numId w:val="1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Promueve e informa los lineamientos preventivos y formativos de la convivencia escolar (PNCE y PEI).</w:t>
      </w:r>
    </w:p>
    <w:p w14:paraId="21033DDC" w14:textId="77777777" w:rsidR="00CA40C4" w:rsidRDefault="002D4BCC">
      <w:pPr>
        <w:numPr>
          <w:ilvl w:val="0"/>
          <w:numId w:val="1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Promueve la participación de los distintos actores en la convivencia escolar.</w:t>
      </w:r>
    </w:p>
    <w:p w14:paraId="1468EB07" w14:textId="77777777" w:rsidR="00CA40C4" w:rsidRDefault="002D4BCC">
      <w:pPr>
        <w:numPr>
          <w:ilvl w:val="0"/>
          <w:numId w:val="1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Participa de reuniones de trabajo y coordinación equipo directivo o de gestión para garantizar la articulación del Plan de gestión de Convivencia Escolar con el resto de la gestión institucional.</w:t>
      </w:r>
    </w:p>
    <w:p w14:paraId="180D37AC" w14:textId="77777777" w:rsidR="00CA40C4" w:rsidRDefault="002D4BCC">
      <w:pPr>
        <w:numPr>
          <w:ilvl w:val="0"/>
          <w:numId w:val="1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Atiende estudiantes, padres, madres y/o apoderados, que presentan necesidades y/o dificultades específicas en su participación en la convivencia.</w:t>
      </w:r>
    </w:p>
    <w:p w14:paraId="4E1D89F1" w14:textId="77777777" w:rsidR="00CA40C4" w:rsidRDefault="002D4BCC">
      <w:pPr>
        <w:numPr>
          <w:ilvl w:val="0"/>
          <w:numId w:val="1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Desarrolla junto al Plan de gestión de Convivencia Escolar actividades en formato taller y/o capacitaciones a docentes, asistentes de la educación, estudiantes, padres y apoderados.</w:t>
      </w:r>
    </w:p>
    <w:p w14:paraId="5E41AED4" w14:textId="77777777" w:rsidR="00CA40C4" w:rsidRDefault="002D4BCC">
      <w:pPr>
        <w:numPr>
          <w:ilvl w:val="0"/>
          <w:numId w:val="12"/>
        </w:numPr>
        <w:pBdr>
          <w:top w:val="nil"/>
          <w:left w:val="nil"/>
          <w:bottom w:val="nil"/>
          <w:right w:val="nil"/>
          <w:between w:val="nil"/>
        </w:pBdr>
        <w:tabs>
          <w:tab w:val="left" w:pos="1134"/>
        </w:tabs>
        <w:spacing w:after="0" w:line="360" w:lineRule="auto"/>
        <w:jc w:val="both"/>
        <w:rPr>
          <w:rFonts w:ascii="Arial" w:eastAsia="Arial" w:hAnsi="Arial" w:cs="Arial"/>
          <w:color w:val="000000"/>
        </w:rPr>
      </w:pPr>
      <w:r>
        <w:rPr>
          <w:rFonts w:ascii="Arial" w:eastAsia="Arial" w:hAnsi="Arial" w:cs="Arial"/>
          <w:color w:val="000000"/>
        </w:rPr>
        <w:tab/>
        <w:t>Asiste a reuniones convocadas por Encargado Comunal de Convivencia Escolar para articular y complementar el trabajo de la escuela con el nivel comunal (red territorial, modelo ABE, otros).</w:t>
      </w:r>
    </w:p>
    <w:p w14:paraId="18DCD169" w14:textId="77777777" w:rsidR="00CA40C4" w:rsidRDefault="002D4BCC">
      <w:pPr>
        <w:numPr>
          <w:ilvl w:val="0"/>
          <w:numId w:val="12"/>
        </w:numPr>
        <w:pBdr>
          <w:top w:val="nil"/>
          <w:left w:val="nil"/>
          <w:bottom w:val="nil"/>
          <w:right w:val="nil"/>
          <w:between w:val="nil"/>
        </w:pBdr>
        <w:spacing w:after="200" w:line="360" w:lineRule="auto"/>
        <w:jc w:val="both"/>
        <w:rPr>
          <w:rFonts w:ascii="Arial" w:eastAsia="Arial" w:hAnsi="Arial" w:cs="Arial"/>
          <w:color w:val="000000"/>
        </w:rPr>
      </w:pPr>
      <w:r>
        <w:rPr>
          <w:rFonts w:ascii="Arial" w:eastAsia="Arial" w:hAnsi="Arial" w:cs="Arial"/>
          <w:color w:val="000000"/>
        </w:rPr>
        <w:t>Registra las acciones realizadas por el Equipo de Convivencia Escolar y sus integrantes (actas, evidencias, otros).</w:t>
      </w:r>
    </w:p>
    <w:p w14:paraId="6A5A6D2D" w14:textId="77777777" w:rsidR="00CA40C4" w:rsidRDefault="002D4BCC">
      <w:pPr>
        <w:spacing w:after="200" w:line="276" w:lineRule="auto"/>
        <w:jc w:val="right"/>
        <w:rPr>
          <w:rFonts w:ascii="Arial" w:eastAsia="Arial" w:hAnsi="Arial" w:cs="Arial"/>
        </w:rPr>
      </w:pPr>
      <w:r>
        <w:rPr>
          <w:rFonts w:ascii="Arial" w:eastAsia="Arial" w:hAnsi="Arial" w:cs="Arial"/>
          <w:b/>
          <w:sz w:val="16"/>
          <w:szCs w:val="16"/>
        </w:rPr>
        <w:t>Fuente: Política Nacional de Convivencia Escolar.</w:t>
      </w:r>
    </w:p>
    <w:p w14:paraId="2A1B54DB" w14:textId="77777777" w:rsidR="00CA40C4" w:rsidRDefault="00CA40C4">
      <w:pPr>
        <w:jc w:val="both"/>
        <w:rPr>
          <w:rFonts w:ascii="Arial" w:eastAsia="Arial" w:hAnsi="Arial" w:cs="Arial"/>
          <w:sz w:val="22"/>
          <w:szCs w:val="22"/>
        </w:rPr>
      </w:pPr>
    </w:p>
    <w:p w14:paraId="7593128C" w14:textId="77777777" w:rsidR="00CA40C4" w:rsidRDefault="00CA40C4">
      <w:pPr>
        <w:jc w:val="both"/>
        <w:rPr>
          <w:rFonts w:ascii="Arial" w:eastAsia="Arial" w:hAnsi="Arial" w:cs="Arial"/>
          <w:sz w:val="22"/>
          <w:szCs w:val="22"/>
        </w:rPr>
      </w:pPr>
    </w:p>
    <w:p w14:paraId="263B7F85" w14:textId="77777777" w:rsidR="00CA40C4" w:rsidRDefault="00CA40C4">
      <w:pPr>
        <w:jc w:val="both"/>
        <w:rPr>
          <w:rFonts w:ascii="Arial" w:eastAsia="Arial" w:hAnsi="Arial" w:cs="Arial"/>
          <w:sz w:val="22"/>
          <w:szCs w:val="22"/>
        </w:rPr>
      </w:pPr>
    </w:p>
    <w:p w14:paraId="5397D221" w14:textId="03F8B8FA" w:rsidR="00CA40C4" w:rsidRDefault="00CA40C4">
      <w:pPr>
        <w:jc w:val="both"/>
        <w:rPr>
          <w:rFonts w:ascii="Arial" w:eastAsia="Arial" w:hAnsi="Arial" w:cs="Arial"/>
          <w:sz w:val="22"/>
          <w:szCs w:val="22"/>
        </w:rPr>
      </w:pPr>
    </w:p>
    <w:p w14:paraId="77DD079D" w14:textId="757A0619" w:rsidR="000165BB" w:rsidRDefault="000165BB">
      <w:pPr>
        <w:jc w:val="both"/>
        <w:rPr>
          <w:rFonts w:ascii="Arial" w:eastAsia="Arial" w:hAnsi="Arial" w:cs="Arial"/>
          <w:sz w:val="22"/>
          <w:szCs w:val="22"/>
        </w:rPr>
      </w:pPr>
    </w:p>
    <w:p w14:paraId="2D517789" w14:textId="77777777" w:rsidR="00BC6BA0" w:rsidRDefault="00BC6BA0">
      <w:pPr>
        <w:jc w:val="both"/>
        <w:rPr>
          <w:rFonts w:ascii="Arial" w:eastAsia="Arial" w:hAnsi="Arial" w:cs="Arial"/>
          <w:sz w:val="22"/>
          <w:szCs w:val="22"/>
        </w:rPr>
      </w:pPr>
    </w:p>
    <w:p w14:paraId="6548D4DB" w14:textId="361AC56D" w:rsidR="000165BB" w:rsidRDefault="000165BB">
      <w:pPr>
        <w:jc w:val="both"/>
        <w:rPr>
          <w:rFonts w:ascii="Arial" w:eastAsia="Arial" w:hAnsi="Arial" w:cs="Arial"/>
          <w:sz w:val="22"/>
          <w:szCs w:val="22"/>
        </w:rPr>
      </w:pPr>
    </w:p>
    <w:p w14:paraId="3C14C7B5" w14:textId="043E2DD2" w:rsidR="000165BB" w:rsidRDefault="000165BB">
      <w:pPr>
        <w:jc w:val="both"/>
        <w:rPr>
          <w:rFonts w:ascii="Arial" w:eastAsia="Arial" w:hAnsi="Arial" w:cs="Arial"/>
          <w:sz w:val="22"/>
          <w:szCs w:val="22"/>
        </w:rPr>
      </w:pPr>
    </w:p>
    <w:p w14:paraId="34FF8F99" w14:textId="77777777" w:rsidR="00694324" w:rsidRDefault="00694324" w:rsidP="34101F76">
      <w:pPr>
        <w:pBdr>
          <w:top w:val="nil"/>
          <w:left w:val="nil"/>
          <w:bottom w:val="nil"/>
          <w:right w:val="nil"/>
          <w:between w:val="nil"/>
        </w:pBdr>
        <w:spacing w:after="0" w:line="240" w:lineRule="auto"/>
        <w:jc w:val="center"/>
        <w:rPr>
          <w:b/>
          <w:color w:val="44546A"/>
          <w:sz w:val="22"/>
          <w:szCs w:val="22"/>
        </w:rPr>
      </w:pPr>
    </w:p>
    <w:p w14:paraId="7BB28FCC" w14:textId="726FF81B" w:rsidR="00CA40C4" w:rsidRDefault="34101F76" w:rsidP="34101F76">
      <w:pPr>
        <w:pBdr>
          <w:top w:val="nil"/>
          <w:left w:val="nil"/>
          <w:bottom w:val="nil"/>
          <w:right w:val="nil"/>
          <w:between w:val="nil"/>
        </w:pBdr>
        <w:spacing w:after="0" w:line="240" w:lineRule="auto"/>
        <w:jc w:val="center"/>
        <w:rPr>
          <w:rFonts w:ascii="Arial" w:eastAsia="Arial" w:hAnsi="Arial" w:cs="Arial"/>
          <w:b/>
          <w:bCs/>
          <w:color w:val="000000"/>
          <w:sz w:val="24"/>
          <w:szCs w:val="24"/>
        </w:rPr>
      </w:pPr>
      <w:r w:rsidRPr="34101F76">
        <w:rPr>
          <w:rFonts w:ascii="Arial" w:eastAsia="Arial" w:hAnsi="Arial" w:cs="Arial"/>
          <w:b/>
          <w:bCs/>
          <w:color w:val="000000" w:themeColor="text1"/>
          <w:sz w:val="24"/>
          <w:szCs w:val="24"/>
        </w:rPr>
        <w:lastRenderedPageBreak/>
        <w:t>INTEGRANTES COMITÉ SANA CONVIVENCIA ESCOLAR 202</w:t>
      </w:r>
      <w:r w:rsidR="008E4C0A">
        <w:rPr>
          <w:rFonts w:ascii="Arial" w:eastAsia="Arial" w:hAnsi="Arial" w:cs="Arial"/>
          <w:b/>
          <w:bCs/>
          <w:color w:val="000000" w:themeColor="text1"/>
          <w:sz w:val="24"/>
          <w:szCs w:val="24"/>
        </w:rPr>
        <w:t>5</w:t>
      </w:r>
    </w:p>
    <w:p w14:paraId="0C436FAA" w14:textId="77777777" w:rsidR="00CA40C4" w:rsidRDefault="002D4BCC">
      <w:pPr>
        <w:pBdr>
          <w:top w:val="nil"/>
          <w:left w:val="nil"/>
          <w:bottom w:val="nil"/>
          <w:right w:val="nil"/>
          <w:between w:val="nil"/>
        </w:pBdr>
        <w:spacing w:after="0" w:line="240" w:lineRule="auto"/>
        <w:jc w:val="center"/>
        <w:rPr>
          <w:rFonts w:ascii="Arial" w:eastAsia="Arial" w:hAnsi="Arial" w:cs="Arial"/>
          <w:b/>
          <w:color w:val="000000"/>
          <w:sz w:val="28"/>
          <w:szCs w:val="28"/>
        </w:rPr>
      </w:pPr>
      <w:r>
        <w:rPr>
          <w:rFonts w:ascii="Arial" w:eastAsia="Arial" w:hAnsi="Arial" w:cs="Arial"/>
          <w:b/>
          <w:color w:val="000000"/>
          <w:sz w:val="24"/>
          <w:szCs w:val="24"/>
        </w:rPr>
        <w:t>LICEO CARDENAL CARO</w:t>
      </w:r>
    </w:p>
    <w:p w14:paraId="121F7C31" w14:textId="77777777" w:rsidR="00CA40C4" w:rsidRDefault="00CA40C4">
      <w:pPr>
        <w:pBdr>
          <w:top w:val="nil"/>
          <w:left w:val="nil"/>
          <w:bottom w:val="nil"/>
          <w:right w:val="nil"/>
          <w:between w:val="nil"/>
        </w:pBdr>
        <w:spacing w:after="0" w:line="240" w:lineRule="auto"/>
        <w:jc w:val="both"/>
        <w:rPr>
          <w:rFonts w:ascii="Arial" w:eastAsia="Arial" w:hAnsi="Arial" w:cs="Arial"/>
          <w:b/>
          <w:color w:val="000000"/>
          <w:sz w:val="28"/>
          <w:szCs w:val="28"/>
        </w:rPr>
      </w:pPr>
    </w:p>
    <w:p w14:paraId="5CEC1673" w14:textId="77777777" w:rsidR="00CA40C4" w:rsidRDefault="002D4BCC">
      <w:pPr>
        <w:numPr>
          <w:ilvl w:val="0"/>
          <w:numId w:val="13"/>
        </w:num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Coordinador Sección Pre Básica: José Basso.</w:t>
      </w:r>
    </w:p>
    <w:tbl>
      <w:tblPr>
        <w:tblStyle w:val="a0"/>
        <w:tblW w:w="91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3"/>
        <w:gridCol w:w="5353"/>
      </w:tblGrid>
      <w:tr w:rsidR="00CA40C4" w14:paraId="65E79F9A" w14:textId="77777777" w:rsidTr="00714C68">
        <w:trPr>
          <w:trHeight w:val="269"/>
        </w:trPr>
        <w:tc>
          <w:tcPr>
            <w:tcW w:w="3823" w:type="dxa"/>
            <w:shd w:val="clear" w:color="auto" w:fill="1F3864" w:themeFill="accent5" w:themeFillShade="80"/>
          </w:tcPr>
          <w:p w14:paraId="682631E3" w14:textId="77777777" w:rsidR="00CA40C4" w:rsidRDefault="002D4BCC">
            <w:pPr>
              <w:jc w:val="center"/>
              <w:rPr>
                <w:rFonts w:ascii="Arial" w:eastAsia="Arial" w:hAnsi="Arial" w:cs="Arial"/>
                <w:b/>
                <w:sz w:val="24"/>
                <w:szCs w:val="24"/>
              </w:rPr>
            </w:pPr>
            <w:r>
              <w:rPr>
                <w:rFonts w:ascii="Arial" w:eastAsia="Arial" w:hAnsi="Arial" w:cs="Arial"/>
                <w:b/>
                <w:sz w:val="24"/>
                <w:szCs w:val="24"/>
              </w:rPr>
              <w:t>Nombre</w:t>
            </w:r>
          </w:p>
        </w:tc>
        <w:tc>
          <w:tcPr>
            <w:tcW w:w="5353" w:type="dxa"/>
            <w:shd w:val="clear" w:color="auto" w:fill="1F3864" w:themeFill="accent5" w:themeFillShade="80"/>
          </w:tcPr>
          <w:p w14:paraId="1C54B1D3" w14:textId="77777777" w:rsidR="00CA40C4" w:rsidRDefault="002D4BCC">
            <w:pPr>
              <w:jc w:val="center"/>
              <w:rPr>
                <w:rFonts w:ascii="Arial" w:eastAsia="Arial" w:hAnsi="Arial" w:cs="Arial"/>
                <w:b/>
                <w:sz w:val="24"/>
                <w:szCs w:val="24"/>
              </w:rPr>
            </w:pPr>
            <w:r>
              <w:rPr>
                <w:rFonts w:ascii="Arial" w:eastAsia="Arial" w:hAnsi="Arial" w:cs="Arial"/>
                <w:b/>
                <w:sz w:val="24"/>
                <w:szCs w:val="24"/>
              </w:rPr>
              <w:t>Cargo</w:t>
            </w:r>
          </w:p>
          <w:p w14:paraId="7836B5C1" w14:textId="77777777" w:rsidR="00CA40C4" w:rsidRDefault="00CA40C4">
            <w:pPr>
              <w:jc w:val="center"/>
              <w:rPr>
                <w:rFonts w:ascii="Arial" w:eastAsia="Arial" w:hAnsi="Arial" w:cs="Arial"/>
                <w:b/>
                <w:sz w:val="24"/>
                <w:szCs w:val="24"/>
              </w:rPr>
            </w:pPr>
          </w:p>
        </w:tc>
      </w:tr>
      <w:tr w:rsidR="00CA40C4" w14:paraId="1D509115" w14:textId="77777777" w:rsidTr="00602120">
        <w:trPr>
          <w:trHeight w:val="481"/>
        </w:trPr>
        <w:tc>
          <w:tcPr>
            <w:tcW w:w="3823" w:type="dxa"/>
          </w:tcPr>
          <w:p w14:paraId="01E2C5C5" w14:textId="77777777" w:rsidR="00CA40C4" w:rsidRDefault="002D4BCC">
            <w:pPr>
              <w:jc w:val="both"/>
              <w:rPr>
                <w:rFonts w:ascii="Arial" w:eastAsia="Arial" w:hAnsi="Arial" w:cs="Arial"/>
                <w:sz w:val="24"/>
                <w:szCs w:val="24"/>
              </w:rPr>
            </w:pPr>
            <w:r>
              <w:rPr>
                <w:rFonts w:ascii="Arial" w:eastAsia="Arial" w:hAnsi="Arial" w:cs="Arial"/>
                <w:sz w:val="24"/>
                <w:szCs w:val="24"/>
              </w:rPr>
              <w:t>María Alejandra Cuevas</w:t>
            </w:r>
          </w:p>
        </w:tc>
        <w:tc>
          <w:tcPr>
            <w:tcW w:w="5353" w:type="dxa"/>
          </w:tcPr>
          <w:p w14:paraId="73C9BC7A" w14:textId="77777777" w:rsidR="00CA40C4" w:rsidRDefault="002D4BCC">
            <w:pPr>
              <w:jc w:val="both"/>
              <w:rPr>
                <w:rFonts w:ascii="Arial" w:eastAsia="Arial" w:hAnsi="Arial" w:cs="Arial"/>
                <w:sz w:val="24"/>
                <w:szCs w:val="24"/>
              </w:rPr>
            </w:pPr>
            <w:r>
              <w:rPr>
                <w:rFonts w:ascii="Arial" w:eastAsia="Arial" w:hAnsi="Arial" w:cs="Arial"/>
                <w:sz w:val="24"/>
                <w:szCs w:val="24"/>
              </w:rPr>
              <w:t>Directora</w:t>
            </w:r>
          </w:p>
        </w:tc>
      </w:tr>
      <w:tr w:rsidR="00CA40C4" w14:paraId="35F56553" w14:textId="77777777" w:rsidTr="00602120">
        <w:trPr>
          <w:trHeight w:val="480"/>
        </w:trPr>
        <w:tc>
          <w:tcPr>
            <w:tcW w:w="3823" w:type="dxa"/>
          </w:tcPr>
          <w:p w14:paraId="36DA874E" w14:textId="4D5BB116" w:rsidR="00CA40C4" w:rsidRDefault="00082E61">
            <w:pPr>
              <w:jc w:val="both"/>
              <w:rPr>
                <w:rFonts w:ascii="Arial" w:eastAsia="Arial" w:hAnsi="Arial" w:cs="Arial"/>
                <w:sz w:val="24"/>
                <w:szCs w:val="24"/>
              </w:rPr>
            </w:pPr>
            <w:r>
              <w:rPr>
                <w:rFonts w:ascii="Arial" w:eastAsia="Arial" w:hAnsi="Arial" w:cs="Arial"/>
                <w:sz w:val="24"/>
                <w:szCs w:val="24"/>
              </w:rPr>
              <w:t>Ana María Videla</w:t>
            </w:r>
          </w:p>
        </w:tc>
        <w:tc>
          <w:tcPr>
            <w:tcW w:w="5353" w:type="dxa"/>
          </w:tcPr>
          <w:p w14:paraId="78858968" w14:textId="77777777" w:rsidR="00CA40C4" w:rsidRDefault="002D4BCC">
            <w:pPr>
              <w:jc w:val="both"/>
              <w:rPr>
                <w:rFonts w:ascii="Arial" w:eastAsia="Arial" w:hAnsi="Arial" w:cs="Arial"/>
                <w:sz w:val="24"/>
                <w:szCs w:val="24"/>
              </w:rPr>
            </w:pPr>
            <w:r>
              <w:rPr>
                <w:rFonts w:ascii="Arial" w:eastAsia="Arial" w:hAnsi="Arial" w:cs="Arial"/>
                <w:sz w:val="24"/>
                <w:szCs w:val="24"/>
              </w:rPr>
              <w:t>Apoderada</w:t>
            </w:r>
          </w:p>
        </w:tc>
      </w:tr>
      <w:tr w:rsidR="00CA40C4" w14:paraId="162A8866" w14:textId="77777777" w:rsidTr="00602120">
        <w:trPr>
          <w:trHeight w:val="482"/>
        </w:trPr>
        <w:tc>
          <w:tcPr>
            <w:tcW w:w="3823" w:type="dxa"/>
          </w:tcPr>
          <w:p w14:paraId="223CF573" w14:textId="5DC5C504" w:rsidR="00CA40C4" w:rsidRDefault="34101F76" w:rsidP="34101F76">
            <w:pPr>
              <w:spacing w:line="264" w:lineRule="auto"/>
              <w:jc w:val="both"/>
            </w:pPr>
            <w:r w:rsidRPr="34101F76">
              <w:rPr>
                <w:rFonts w:ascii="Arial" w:eastAsia="Arial" w:hAnsi="Arial" w:cs="Arial"/>
                <w:sz w:val="24"/>
                <w:szCs w:val="24"/>
              </w:rPr>
              <w:t>Margarita Barria</w:t>
            </w:r>
          </w:p>
        </w:tc>
        <w:tc>
          <w:tcPr>
            <w:tcW w:w="5353" w:type="dxa"/>
          </w:tcPr>
          <w:p w14:paraId="17A0FD85" w14:textId="77777777" w:rsidR="00CA40C4" w:rsidRDefault="002D4BCC">
            <w:pPr>
              <w:jc w:val="both"/>
              <w:rPr>
                <w:rFonts w:ascii="Arial" w:eastAsia="Arial" w:hAnsi="Arial" w:cs="Arial"/>
                <w:sz w:val="24"/>
                <w:szCs w:val="24"/>
              </w:rPr>
            </w:pPr>
            <w:r>
              <w:rPr>
                <w:rFonts w:ascii="Arial" w:eastAsia="Arial" w:hAnsi="Arial" w:cs="Arial"/>
                <w:sz w:val="24"/>
                <w:szCs w:val="24"/>
              </w:rPr>
              <w:t>Docente</w:t>
            </w:r>
          </w:p>
        </w:tc>
      </w:tr>
      <w:tr w:rsidR="00CA40C4" w14:paraId="01378328" w14:textId="77777777" w:rsidTr="00602120">
        <w:trPr>
          <w:trHeight w:val="479"/>
        </w:trPr>
        <w:tc>
          <w:tcPr>
            <w:tcW w:w="3823" w:type="dxa"/>
          </w:tcPr>
          <w:p w14:paraId="78BF638E" w14:textId="2794ABA6" w:rsidR="00CA40C4" w:rsidRDefault="00082E61">
            <w:pPr>
              <w:jc w:val="both"/>
              <w:rPr>
                <w:rFonts w:ascii="Arial" w:eastAsia="Arial" w:hAnsi="Arial" w:cs="Arial"/>
                <w:sz w:val="24"/>
                <w:szCs w:val="24"/>
              </w:rPr>
            </w:pPr>
            <w:r>
              <w:rPr>
                <w:rFonts w:ascii="Arial" w:eastAsia="Arial" w:hAnsi="Arial" w:cs="Arial"/>
                <w:sz w:val="24"/>
                <w:szCs w:val="24"/>
              </w:rPr>
              <w:t>Nicolle Sidler</w:t>
            </w:r>
          </w:p>
        </w:tc>
        <w:tc>
          <w:tcPr>
            <w:tcW w:w="5353" w:type="dxa"/>
          </w:tcPr>
          <w:p w14:paraId="615B28C2" w14:textId="77777777" w:rsidR="00CA40C4" w:rsidRDefault="002D4BCC">
            <w:pPr>
              <w:jc w:val="both"/>
              <w:rPr>
                <w:rFonts w:ascii="Arial" w:eastAsia="Arial" w:hAnsi="Arial" w:cs="Arial"/>
                <w:sz w:val="24"/>
                <w:szCs w:val="24"/>
              </w:rPr>
            </w:pPr>
            <w:r>
              <w:rPr>
                <w:rFonts w:ascii="Arial" w:eastAsia="Arial" w:hAnsi="Arial" w:cs="Arial"/>
                <w:sz w:val="24"/>
                <w:szCs w:val="24"/>
              </w:rPr>
              <w:t>Asistente de la Educación</w:t>
            </w:r>
          </w:p>
        </w:tc>
      </w:tr>
    </w:tbl>
    <w:p w14:paraId="49AF3F7E" w14:textId="77777777" w:rsidR="00CA40C4" w:rsidRDefault="00CA40C4">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632393D2" w14:textId="77777777" w:rsidR="00CA40C4" w:rsidRDefault="002D4BCC">
      <w:pPr>
        <w:numPr>
          <w:ilvl w:val="0"/>
          <w:numId w:val="13"/>
        </w:num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Coordinador Sección Básica: Ana Opazo.</w:t>
      </w:r>
    </w:p>
    <w:tbl>
      <w:tblPr>
        <w:tblStyle w:val="a1"/>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6"/>
        <w:gridCol w:w="5361"/>
      </w:tblGrid>
      <w:tr w:rsidR="00CA40C4" w14:paraId="7D7CC1C2" w14:textId="77777777" w:rsidTr="00714C68">
        <w:trPr>
          <w:trHeight w:val="276"/>
        </w:trPr>
        <w:tc>
          <w:tcPr>
            <w:tcW w:w="3706" w:type="dxa"/>
            <w:shd w:val="clear" w:color="auto" w:fill="1F3864" w:themeFill="accent5" w:themeFillShade="80"/>
          </w:tcPr>
          <w:p w14:paraId="66EADCCB" w14:textId="77777777" w:rsidR="00CA40C4" w:rsidRDefault="002D4BCC">
            <w:pPr>
              <w:jc w:val="center"/>
              <w:rPr>
                <w:rFonts w:ascii="Arial" w:eastAsia="Arial" w:hAnsi="Arial" w:cs="Arial"/>
                <w:b/>
                <w:sz w:val="24"/>
                <w:szCs w:val="24"/>
              </w:rPr>
            </w:pPr>
            <w:r>
              <w:rPr>
                <w:rFonts w:ascii="Arial" w:eastAsia="Arial" w:hAnsi="Arial" w:cs="Arial"/>
                <w:b/>
                <w:sz w:val="24"/>
                <w:szCs w:val="24"/>
              </w:rPr>
              <w:t>Nombre</w:t>
            </w:r>
          </w:p>
        </w:tc>
        <w:tc>
          <w:tcPr>
            <w:tcW w:w="5361" w:type="dxa"/>
            <w:shd w:val="clear" w:color="auto" w:fill="1F3864" w:themeFill="accent5" w:themeFillShade="80"/>
          </w:tcPr>
          <w:p w14:paraId="5B253B1A" w14:textId="77777777" w:rsidR="00CA40C4" w:rsidRDefault="002D4BCC">
            <w:pPr>
              <w:jc w:val="center"/>
              <w:rPr>
                <w:rFonts w:ascii="Arial" w:eastAsia="Arial" w:hAnsi="Arial" w:cs="Arial"/>
                <w:b/>
                <w:sz w:val="24"/>
                <w:szCs w:val="24"/>
              </w:rPr>
            </w:pPr>
            <w:r>
              <w:rPr>
                <w:rFonts w:ascii="Arial" w:eastAsia="Arial" w:hAnsi="Arial" w:cs="Arial"/>
                <w:b/>
                <w:sz w:val="24"/>
                <w:szCs w:val="24"/>
              </w:rPr>
              <w:t>Cargo</w:t>
            </w:r>
          </w:p>
          <w:p w14:paraId="3E5928BD" w14:textId="77777777" w:rsidR="00CA40C4" w:rsidRDefault="00CA40C4">
            <w:pPr>
              <w:jc w:val="center"/>
              <w:rPr>
                <w:rFonts w:ascii="Arial" w:eastAsia="Arial" w:hAnsi="Arial" w:cs="Arial"/>
                <w:b/>
                <w:sz w:val="24"/>
                <w:szCs w:val="24"/>
              </w:rPr>
            </w:pPr>
          </w:p>
        </w:tc>
      </w:tr>
      <w:tr w:rsidR="00CA40C4" w14:paraId="43E715DC" w14:textId="77777777" w:rsidTr="3261A571">
        <w:trPr>
          <w:trHeight w:val="473"/>
        </w:trPr>
        <w:tc>
          <w:tcPr>
            <w:tcW w:w="3706" w:type="dxa"/>
          </w:tcPr>
          <w:p w14:paraId="36222D48" w14:textId="77777777" w:rsidR="00CA40C4" w:rsidRDefault="002D4BCC">
            <w:pPr>
              <w:jc w:val="both"/>
              <w:rPr>
                <w:rFonts w:ascii="Arial" w:eastAsia="Arial" w:hAnsi="Arial" w:cs="Arial"/>
                <w:sz w:val="24"/>
                <w:szCs w:val="24"/>
              </w:rPr>
            </w:pPr>
            <w:r>
              <w:rPr>
                <w:rFonts w:ascii="Arial" w:eastAsia="Arial" w:hAnsi="Arial" w:cs="Arial"/>
                <w:sz w:val="24"/>
                <w:szCs w:val="24"/>
              </w:rPr>
              <w:t>Raúl Castillo Miranda</w:t>
            </w:r>
          </w:p>
        </w:tc>
        <w:tc>
          <w:tcPr>
            <w:tcW w:w="5361" w:type="dxa"/>
          </w:tcPr>
          <w:p w14:paraId="582FFC18" w14:textId="77777777" w:rsidR="00CA40C4" w:rsidRDefault="002D4BCC">
            <w:pPr>
              <w:jc w:val="both"/>
              <w:rPr>
                <w:rFonts w:ascii="Arial" w:eastAsia="Arial" w:hAnsi="Arial" w:cs="Arial"/>
                <w:sz w:val="24"/>
                <w:szCs w:val="24"/>
              </w:rPr>
            </w:pPr>
            <w:r>
              <w:rPr>
                <w:rFonts w:ascii="Arial" w:eastAsia="Arial" w:hAnsi="Arial" w:cs="Arial"/>
                <w:sz w:val="24"/>
                <w:szCs w:val="24"/>
              </w:rPr>
              <w:t>Director</w:t>
            </w:r>
          </w:p>
        </w:tc>
      </w:tr>
      <w:tr w:rsidR="00CA40C4" w14:paraId="26225B75" w14:textId="77777777" w:rsidTr="3261A571">
        <w:trPr>
          <w:trHeight w:val="471"/>
        </w:trPr>
        <w:tc>
          <w:tcPr>
            <w:tcW w:w="3706" w:type="dxa"/>
          </w:tcPr>
          <w:p w14:paraId="133E7D67" w14:textId="5486FFD5" w:rsidR="00CA40C4" w:rsidRDefault="00AB509D">
            <w:pPr>
              <w:jc w:val="both"/>
              <w:rPr>
                <w:rFonts w:ascii="Arial" w:eastAsia="Arial" w:hAnsi="Arial" w:cs="Arial"/>
                <w:sz w:val="24"/>
                <w:szCs w:val="24"/>
              </w:rPr>
            </w:pPr>
            <w:r>
              <w:rPr>
                <w:rFonts w:ascii="Arial" w:eastAsia="Arial" w:hAnsi="Arial" w:cs="Arial"/>
                <w:sz w:val="24"/>
                <w:szCs w:val="24"/>
              </w:rPr>
              <w:t xml:space="preserve">Hilda Brevis </w:t>
            </w:r>
          </w:p>
        </w:tc>
        <w:tc>
          <w:tcPr>
            <w:tcW w:w="5361" w:type="dxa"/>
          </w:tcPr>
          <w:p w14:paraId="5F5DA225" w14:textId="77777777" w:rsidR="00CA40C4" w:rsidRDefault="002D4BCC">
            <w:pPr>
              <w:jc w:val="both"/>
              <w:rPr>
                <w:rFonts w:ascii="Arial" w:eastAsia="Arial" w:hAnsi="Arial" w:cs="Arial"/>
                <w:sz w:val="24"/>
                <w:szCs w:val="24"/>
              </w:rPr>
            </w:pPr>
            <w:r>
              <w:rPr>
                <w:rFonts w:ascii="Arial" w:eastAsia="Arial" w:hAnsi="Arial" w:cs="Arial"/>
                <w:sz w:val="24"/>
                <w:szCs w:val="24"/>
              </w:rPr>
              <w:t>Apoderado</w:t>
            </w:r>
          </w:p>
        </w:tc>
      </w:tr>
      <w:tr w:rsidR="00CA40C4" w14:paraId="36B6843F" w14:textId="77777777" w:rsidTr="3261A571">
        <w:trPr>
          <w:trHeight w:val="473"/>
        </w:trPr>
        <w:tc>
          <w:tcPr>
            <w:tcW w:w="3706" w:type="dxa"/>
          </w:tcPr>
          <w:p w14:paraId="0F1B4E34" w14:textId="64A36D8B" w:rsidR="00CA40C4" w:rsidRDefault="00F940E3">
            <w:pPr>
              <w:jc w:val="both"/>
              <w:rPr>
                <w:rFonts w:ascii="Arial" w:eastAsia="Arial" w:hAnsi="Arial" w:cs="Arial"/>
                <w:sz w:val="24"/>
                <w:szCs w:val="24"/>
              </w:rPr>
            </w:pPr>
            <w:r>
              <w:rPr>
                <w:rFonts w:ascii="Arial" w:eastAsia="Arial" w:hAnsi="Arial" w:cs="Arial"/>
                <w:sz w:val="24"/>
                <w:szCs w:val="24"/>
              </w:rPr>
              <w:t>S</w:t>
            </w:r>
            <w:r w:rsidR="002511CF">
              <w:rPr>
                <w:rFonts w:ascii="Arial" w:eastAsia="Arial" w:hAnsi="Arial" w:cs="Arial"/>
                <w:sz w:val="24"/>
                <w:szCs w:val="24"/>
              </w:rPr>
              <w:t xml:space="preserve">oledad </w:t>
            </w:r>
            <w:r w:rsidR="000D3B77">
              <w:rPr>
                <w:rFonts w:ascii="Arial" w:eastAsia="Arial" w:hAnsi="Arial" w:cs="Arial"/>
                <w:sz w:val="24"/>
                <w:szCs w:val="24"/>
              </w:rPr>
              <w:t>Contreras</w:t>
            </w:r>
          </w:p>
        </w:tc>
        <w:tc>
          <w:tcPr>
            <w:tcW w:w="5361" w:type="dxa"/>
          </w:tcPr>
          <w:p w14:paraId="2593EB4C" w14:textId="77777777" w:rsidR="00CA40C4" w:rsidRDefault="002D4BCC">
            <w:pPr>
              <w:jc w:val="both"/>
              <w:rPr>
                <w:rFonts w:ascii="Arial" w:eastAsia="Arial" w:hAnsi="Arial" w:cs="Arial"/>
                <w:sz w:val="24"/>
                <w:szCs w:val="24"/>
              </w:rPr>
            </w:pPr>
            <w:r>
              <w:rPr>
                <w:rFonts w:ascii="Arial" w:eastAsia="Arial" w:hAnsi="Arial" w:cs="Arial"/>
                <w:sz w:val="24"/>
                <w:szCs w:val="24"/>
              </w:rPr>
              <w:t>Docente</w:t>
            </w:r>
          </w:p>
        </w:tc>
      </w:tr>
      <w:tr w:rsidR="00CA40C4" w14:paraId="3F77F05A" w14:textId="77777777" w:rsidTr="3261A571">
        <w:trPr>
          <w:trHeight w:val="470"/>
        </w:trPr>
        <w:tc>
          <w:tcPr>
            <w:tcW w:w="3706" w:type="dxa"/>
          </w:tcPr>
          <w:p w14:paraId="12FC4339" w14:textId="77777777" w:rsidR="00CA40C4" w:rsidRDefault="002D4BCC">
            <w:pPr>
              <w:jc w:val="both"/>
              <w:rPr>
                <w:rFonts w:ascii="Arial" w:eastAsia="Arial" w:hAnsi="Arial" w:cs="Arial"/>
                <w:sz w:val="24"/>
                <w:szCs w:val="24"/>
              </w:rPr>
            </w:pPr>
            <w:r>
              <w:rPr>
                <w:rFonts w:ascii="Arial" w:eastAsia="Arial" w:hAnsi="Arial" w:cs="Arial"/>
                <w:sz w:val="24"/>
                <w:szCs w:val="24"/>
              </w:rPr>
              <w:t>Angélica Poblete</w:t>
            </w:r>
          </w:p>
        </w:tc>
        <w:tc>
          <w:tcPr>
            <w:tcW w:w="5361" w:type="dxa"/>
          </w:tcPr>
          <w:p w14:paraId="72ABAF7B" w14:textId="77777777" w:rsidR="00CA40C4" w:rsidRDefault="002D4BCC">
            <w:pPr>
              <w:jc w:val="both"/>
              <w:rPr>
                <w:rFonts w:ascii="Arial" w:eastAsia="Arial" w:hAnsi="Arial" w:cs="Arial"/>
                <w:sz w:val="24"/>
                <w:szCs w:val="24"/>
              </w:rPr>
            </w:pPr>
            <w:r>
              <w:rPr>
                <w:rFonts w:ascii="Arial" w:eastAsia="Arial" w:hAnsi="Arial" w:cs="Arial"/>
                <w:sz w:val="24"/>
                <w:szCs w:val="24"/>
              </w:rPr>
              <w:t>Asistente de la Educación</w:t>
            </w:r>
          </w:p>
        </w:tc>
      </w:tr>
    </w:tbl>
    <w:p w14:paraId="774C9179" w14:textId="77777777" w:rsidR="00CA40C4" w:rsidRDefault="00CA40C4">
      <w:pPr>
        <w:jc w:val="both"/>
        <w:rPr>
          <w:rFonts w:ascii="Arial" w:eastAsia="Arial" w:hAnsi="Arial" w:cs="Arial"/>
          <w:sz w:val="24"/>
          <w:szCs w:val="24"/>
        </w:rPr>
      </w:pPr>
    </w:p>
    <w:p w14:paraId="4F75B48F" w14:textId="5CC0B437" w:rsidR="00CA40C4" w:rsidRDefault="34101F76" w:rsidP="34101F76">
      <w:pPr>
        <w:numPr>
          <w:ilvl w:val="0"/>
          <w:numId w:val="13"/>
        </w:numPr>
        <w:pBdr>
          <w:top w:val="nil"/>
          <w:left w:val="nil"/>
          <w:bottom w:val="nil"/>
          <w:right w:val="nil"/>
          <w:between w:val="nil"/>
        </w:pBdr>
        <w:spacing w:after="200" w:line="276" w:lineRule="auto"/>
        <w:jc w:val="both"/>
        <w:rPr>
          <w:rFonts w:ascii="Arial" w:eastAsia="Arial" w:hAnsi="Arial" w:cs="Arial"/>
          <w:color w:val="000000"/>
          <w:sz w:val="24"/>
          <w:szCs w:val="24"/>
        </w:rPr>
      </w:pPr>
      <w:r w:rsidRPr="34101F76">
        <w:rPr>
          <w:rFonts w:ascii="Arial" w:eastAsia="Arial" w:hAnsi="Arial" w:cs="Arial"/>
          <w:color w:val="000000" w:themeColor="text1"/>
          <w:sz w:val="24"/>
          <w:szCs w:val="24"/>
        </w:rPr>
        <w:t>Coordinador Sección Media: Miriam Salinas</w:t>
      </w:r>
    </w:p>
    <w:tbl>
      <w:tblPr>
        <w:tblStyle w:val="a2"/>
        <w:tblW w:w="907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1"/>
        <w:gridCol w:w="5396"/>
      </w:tblGrid>
      <w:tr w:rsidR="00CA40C4" w14:paraId="054A1793" w14:textId="77777777" w:rsidTr="00714C68">
        <w:trPr>
          <w:trHeight w:val="558"/>
        </w:trPr>
        <w:tc>
          <w:tcPr>
            <w:tcW w:w="3681" w:type="dxa"/>
            <w:shd w:val="clear" w:color="auto" w:fill="1F3864" w:themeFill="accent5" w:themeFillShade="80"/>
          </w:tcPr>
          <w:p w14:paraId="719CB779" w14:textId="77777777" w:rsidR="00CA40C4" w:rsidRDefault="002D4BCC">
            <w:pPr>
              <w:jc w:val="center"/>
              <w:rPr>
                <w:rFonts w:ascii="Arial" w:eastAsia="Arial" w:hAnsi="Arial" w:cs="Arial"/>
                <w:b/>
                <w:sz w:val="24"/>
                <w:szCs w:val="24"/>
              </w:rPr>
            </w:pPr>
            <w:r>
              <w:rPr>
                <w:rFonts w:ascii="Arial" w:eastAsia="Arial" w:hAnsi="Arial" w:cs="Arial"/>
                <w:b/>
                <w:sz w:val="24"/>
                <w:szCs w:val="24"/>
              </w:rPr>
              <w:t>Nombre</w:t>
            </w:r>
          </w:p>
        </w:tc>
        <w:tc>
          <w:tcPr>
            <w:tcW w:w="5396" w:type="dxa"/>
            <w:shd w:val="clear" w:color="auto" w:fill="1F3864" w:themeFill="accent5" w:themeFillShade="80"/>
          </w:tcPr>
          <w:p w14:paraId="2437A1E2" w14:textId="77777777" w:rsidR="00CA40C4" w:rsidRDefault="002D4BCC">
            <w:pPr>
              <w:jc w:val="center"/>
              <w:rPr>
                <w:rFonts w:ascii="Arial" w:eastAsia="Arial" w:hAnsi="Arial" w:cs="Arial"/>
                <w:b/>
                <w:sz w:val="24"/>
                <w:szCs w:val="24"/>
              </w:rPr>
            </w:pPr>
            <w:r>
              <w:rPr>
                <w:rFonts w:ascii="Arial" w:eastAsia="Arial" w:hAnsi="Arial" w:cs="Arial"/>
                <w:b/>
                <w:sz w:val="24"/>
                <w:szCs w:val="24"/>
              </w:rPr>
              <w:t>Cargo</w:t>
            </w:r>
          </w:p>
        </w:tc>
      </w:tr>
      <w:tr w:rsidR="00CA40C4" w14:paraId="4BC4BCD3" w14:textId="77777777" w:rsidTr="34101F76">
        <w:trPr>
          <w:trHeight w:val="480"/>
        </w:trPr>
        <w:tc>
          <w:tcPr>
            <w:tcW w:w="3681" w:type="dxa"/>
          </w:tcPr>
          <w:p w14:paraId="067705EC" w14:textId="20E236CB" w:rsidR="00CA40C4" w:rsidRDefault="34101F76">
            <w:pPr>
              <w:jc w:val="both"/>
              <w:rPr>
                <w:rFonts w:ascii="Arial" w:eastAsia="Arial" w:hAnsi="Arial" w:cs="Arial"/>
                <w:sz w:val="24"/>
                <w:szCs w:val="24"/>
              </w:rPr>
            </w:pPr>
            <w:r w:rsidRPr="34101F76">
              <w:rPr>
                <w:rFonts w:ascii="Arial" w:eastAsia="Arial" w:hAnsi="Arial" w:cs="Arial"/>
                <w:sz w:val="24"/>
                <w:szCs w:val="24"/>
              </w:rPr>
              <w:t>Gonzalo Lavaud  Oyarzún</w:t>
            </w:r>
          </w:p>
        </w:tc>
        <w:tc>
          <w:tcPr>
            <w:tcW w:w="5396" w:type="dxa"/>
          </w:tcPr>
          <w:p w14:paraId="1F2AE5F5" w14:textId="77777777" w:rsidR="00CA40C4" w:rsidRDefault="002D4BCC">
            <w:pPr>
              <w:jc w:val="both"/>
              <w:rPr>
                <w:rFonts w:ascii="Arial" w:eastAsia="Arial" w:hAnsi="Arial" w:cs="Arial"/>
                <w:sz w:val="24"/>
                <w:szCs w:val="24"/>
              </w:rPr>
            </w:pPr>
            <w:r>
              <w:rPr>
                <w:rFonts w:ascii="Arial" w:eastAsia="Arial" w:hAnsi="Arial" w:cs="Arial"/>
                <w:sz w:val="24"/>
                <w:szCs w:val="24"/>
              </w:rPr>
              <w:t>Rector</w:t>
            </w:r>
          </w:p>
        </w:tc>
      </w:tr>
      <w:tr w:rsidR="00CA40C4" w14:paraId="1084C73D" w14:textId="77777777" w:rsidTr="34101F76">
        <w:trPr>
          <w:trHeight w:val="481"/>
        </w:trPr>
        <w:tc>
          <w:tcPr>
            <w:tcW w:w="3681" w:type="dxa"/>
          </w:tcPr>
          <w:p w14:paraId="558CB5CE" w14:textId="72F4D99D" w:rsidR="00CA40C4" w:rsidRDefault="00BC6BA0">
            <w:pPr>
              <w:jc w:val="both"/>
              <w:rPr>
                <w:rFonts w:ascii="Arial" w:eastAsia="Arial" w:hAnsi="Arial" w:cs="Arial"/>
                <w:sz w:val="24"/>
                <w:szCs w:val="24"/>
              </w:rPr>
            </w:pPr>
            <w:r>
              <w:rPr>
                <w:rFonts w:ascii="Arial" w:eastAsia="Arial" w:hAnsi="Arial" w:cs="Arial"/>
                <w:sz w:val="24"/>
                <w:szCs w:val="24"/>
              </w:rPr>
              <w:t xml:space="preserve">Camila Díaz </w:t>
            </w:r>
            <w:r w:rsidR="00AD2213">
              <w:rPr>
                <w:rFonts w:ascii="Arial" w:eastAsia="Arial" w:hAnsi="Arial" w:cs="Arial"/>
                <w:sz w:val="24"/>
                <w:szCs w:val="24"/>
              </w:rPr>
              <w:t>Viera</w:t>
            </w:r>
          </w:p>
        </w:tc>
        <w:tc>
          <w:tcPr>
            <w:tcW w:w="5396" w:type="dxa"/>
          </w:tcPr>
          <w:p w14:paraId="122780CC" w14:textId="77777777" w:rsidR="00CA40C4" w:rsidRDefault="002D4BCC">
            <w:pPr>
              <w:jc w:val="both"/>
              <w:rPr>
                <w:rFonts w:ascii="Arial" w:eastAsia="Arial" w:hAnsi="Arial" w:cs="Arial"/>
                <w:sz w:val="24"/>
                <w:szCs w:val="24"/>
              </w:rPr>
            </w:pPr>
            <w:r>
              <w:rPr>
                <w:rFonts w:ascii="Arial" w:eastAsia="Arial" w:hAnsi="Arial" w:cs="Arial"/>
                <w:sz w:val="24"/>
                <w:szCs w:val="24"/>
              </w:rPr>
              <w:t>Apoderado</w:t>
            </w:r>
          </w:p>
        </w:tc>
      </w:tr>
      <w:tr w:rsidR="00CA40C4" w14:paraId="0E532BFE" w14:textId="77777777" w:rsidTr="34101F76">
        <w:trPr>
          <w:trHeight w:val="479"/>
        </w:trPr>
        <w:tc>
          <w:tcPr>
            <w:tcW w:w="3681" w:type="dxa"/>
          </w:tcPr>
          <w:p w14:paraId="50DC1A51" w14:textId="3595D114" w:rsidR="00CA40C4" w:rsidRDefault="34101F76">
            <w:pPr>
              <w:jc w:val="both"/>
              <w:rPr>
                <w:rFonts w:ascii="Arial" w:eastAsia="Arial" w:hAnsi="Arial" w:cs="Arial"/>
                <w:sz w:val="24"/>
                <w:szCs w:val="24"/>
              </w:rPr>
            </w:pPr>
            <w:r w:rsidRPr="34101F76">
              <w:rPr>
                <w:rFonts w:ascii="Arial" w:eastAsia="Arial" w:hAnsi="Arial" w:cs="Arial"/>
                <w:sz w:val="24"/>
                <w:szCs w:val="24"/>
              </w:rPr>
              <w:t>Víctor Palma Silva</w:t>
            </w:r>
          </w:p>
        </w:tc>
        <w:tc>
          <w:tcPr>
            <w:tcW w:w="5396" w:type="dxa"/>
          </w:tcPr>
          <w:p w14:paraId="26EA873E" w14:textId="77777777" w:rsidR="00CA40C4" w:rsidRDefault="002D4BCC">
            <w:pPr>
              <w:jc w:val="both"/>
              <w:rPr>
                <w:rFonts w:ascii="Arial" w:eastAsia="Arial" w:hAnsi="Arial" w:cs="Arial"/>
                <w:sz w:val="24"/>
                <w:szCs w:val="24"/>
              </w:rPr>
            </w:pPr>
            <w:r>
              <w:rPr>
                <w:rFonts w:ascii="Arial" w:eastAsia="Arial" w:hAnsi="Arial" w:cs="Arial"/>
                <w:sz w:val="24"/>
                <w:szCs w:val="24"/>
              </w:rPr>
              <w:t xml:space="preserve"> Docente</w:t>
            </w:r>
          </w:p>
        </w:tc>
      </w:tr>
      <w:tr w:rsidR="00CA40C4" w14:paraId="6C0AB74A" w14:textId="77777777" w:rsidTr="34101F76">
        <w:trPr>
          <w:trHeight w:val="482"/>
        </w:trPr>
        <w:tc>
          <w:tcPr>
            <w:tcW w:w="3681" w:type="dxa"/>
            <w:shd w:val="clear" w:color="auto" w:fill="auto"/>
          </w:tcPr>
          <w:p w14:paraId="27CB7A47" w14:textId="77777777" w:rsidR="00CA40C4" w:rsidRDefault="002D4BCC">
            <w:pPr>
              <w:jc w:val="both"/>
              <w:rPr>
                <w:rFonts w:ascii="Arial" w:eastAsia="Arial" w:hAnsi="Arial" w:cs="Arial"/>
                <w:sz w:val="24"/>
                <w:szCs w:val="24"/>
              </w:rPr>
            </w:pPr>
            <w:r>
              <w:rPr>
                <w:rFonts w:ascii="Arial" w:eastAsia="Arial" w:hAnsi="Arial" w:cs="Arial"/>
                <w:sz w:val="24"/>
                <w:szCs w:val="24"/>
              </w:rPr>
              <w:t xml:space="preserve">Rossana Ponce </w:t>
            </w:r>
          </w:p>
        </w:tc>
        <w:tc>
          <w:tcPr>
            <w:tcW w:w="5396" w:type="dxa"/>
          </w:tcPr>
          <w:p w14:paraId="441EC8D0" w14:textId="77777777" w:rsidR="00CA40C4" w:rsidRDefault="002D4BCC">
            <w:pPr>
              <w:jc w:val="both"/>
              <w:rPr>
                <w:rFonts w:ascii="Arial" w:eastAsia="Arial" w:hAnsi="Arial" w:cs="Arial"/>
                <w:sz w:val="24"/>
                <w:szCs w:val="24"/>
              </w:rPr>
            </w:pPr>
            <w:r>
              <w:rPr>
                <w:rFonts w:ascii="Arial" w:eastAsia="Arial" w:hAnsi="Arial" w:cs="Arial"/>
                <w:sz w:val="24"/>
                <w:szCs w:val="24"/>
              </w:rPr>
              <w:t>Asistente de la Educación</w:t>
            </w:r>
          </w:p>
        </w:tc>
      </w:tr>
    </w:tbl>
    <w:p w14:paraId="72268904" w14:textId="77777777" w:rsidR="00CA40C4" w:rsidRDefault="00CA40C4">
      <w:pPr>
        <w:jc w:val="both"/>
        <w:rPr>
          <w:rFonts w:ascii="Arial" w:eastAsia="Arial" w:hAnsi="Arial" w:cs="Arial"/>
          <w:sz w:val="22"/>
          <w:szCs w:val="22"/>
        </w:rPr>
      </w:pPr>
    </w:p>
    <w:p w14:paraId="4B635776" w14:textId="77777777" w:rsidR="00CA40C4" w:rsidRDefault="00CA40C4">
      <w:pPr>
        <w:jc w:val="both"/>
        <w:rPr>
          <w:rFonts w:ascii="Arial" w:eastAsia="Arial" w:hAnsi="Arial" w:cs="Arial"/>
          <w:sz w:val="22"/>
          <w:szCs w:val="22"/>
        </w:rPr>
      </w:pPr>
    </w:p>
    <w:p w14:paraId="3D1F3132" w14:textId="77777777" w:rsidR="00CA40C4" w:rsidRDefault="00CA40C4">
      <w:pPr>
        <w:jc w:val="both"/>
        <w:rPr>
          <w:rFonts w:ascii="Arial" w:eastAsia="Arial" w:hAnsi="Arial" w:cs="Arial"/>
          <w:sz w:val="22"/>
          <w:szCs w:val="22"/>
        </w:rPr>
      </w:pPr>
    </w:p>
    <w:p w14:paraId="70AF1125" w14:textId="77777777" w:rsidR="00CA40C4" w:rsidRDefault="00CA40C4">
      <w:pPr>
        <w:jc w:val="both"/>
        <w:rPr>
          <w:rFonts w:ascii="Arial" w:eastAsia="Arial" w:hAnsi="Arial" w:cs="Arial"/>
          <w:sz w:val="22"/>
          <w:szCs w:val="22"/>
        </w:rPr>
      </w:pPr>
    </w:p>
    <w:p w14:paraId="061CD12B" w14:textId="77777777" w:rsidR="00EA31BD" w:rsidRDefault="00EA31BD">
      <w:pPr>
        <w:jc w:val="both"/>
        <w:rPr>
          <w:rFonts w:ascii="Arial" w:eastAsia="Arial" w:hAnsi="Arial" w:cs="Arial"/>
          <w:sz w:val="22"/>
          <w:szCs w:val="22"/>
        </w:rPr>
      </w:pPr>
    </w:p>
    <w:p w14:paraId="1785BAB6" w14:textId="77777777" w:rsidR="00CA40C4" w:rsidRDefault="002D4BCC">
      <w:pPr>
        <w:spacing w:after="200" w:line="276" w:lineRule="auto"/>
        <w:jc w:val="both"/>
        <w:rPr>
          <w:rFonts w:ascii="Arial" w:eastAsia="Arial" w:hAnsi="Arial" w:cs="Arial"/>
          <w:b/>
          <w:sz w:val="24"/>
          <w:szCs w:val="24"/>
        </w:rPr>
      </w:pPr>
      <w:r>
        <w:rPr>
          <w:rFonts w:ascii="Arial" w:eastAsia="Arial" w:hAnsi="Arial" w:cs="Arial"/>
          <w:b/>
          <w:sz w:val="24"/>
          <w:szCs w:val="24"/>
        </w:rPr>
        <w:lastRenderedPageBreak/>
        <w:t>OBJETIVO GENERAL</w:t>
      </w:r>
    </w:p>
    <w:p w14:paraId="7E327CEC" w14:textId="241C8BD6" w:rsidR="00467F17" w:rsidRDefault="00467F17" w:rsidP="00D20C81">
      <w:pPr>
        <w:numPr>
          <w:ilvl w:val="0"/>
          <w:numId w:val="15"/>
        </w:numPr>
        <w:pBdr>
          <w:top w:val="nil"/>
          <w:left w:val="nil"/>
          <w:bottom w:val="nil"/>
          <w:right w:val="nil"/>
          <w:between w:val="nil"/>
        </w:pBdr>
        <w:spacing w:after="200" w:line="276" w:lineRule="auto"/>
        <w:ind w:left="284"/>
        <w:jc w:val="both"/>
        <w:rPr>
          <w:rFonts w:ascii="Arial" w:eastAsia="Arial" w:hAnsi="Arial" w:cs="Arial"/>
          <w:color w:val="000000"/>
          <w:sz w:val="24"/>
          <w:szCs w:val="24"/>
        </w:rPr>
      </w:pPr>
      <w:r w:rsidRPr="00D20C81">
        <w:rPr>
          <w:rFonts w:ascii="Arial" w:eastAsia="Arial" w:hAnsi="Arial" w:cs="Arial"/>
          <w:color w:val="000000"/>
          <w:sz w:val="24"/>
          <w:szCs w:val="24"/>
        </w:rPr>
        <w:t xml:space="preserve">Promover acciones que favorezcan el buen trato y la sana convivencia entre todos los integrantes de la comunidad educativa, basadas en el respeto, la tolerancia y la empatía, fomentando </w:t>
      </w:r>
      <w:r w:rsidR="0058080C" w:rsidRPr="00D20C81">
        <w:rPr>
          <w:rFonts w:ascii="Arial" w:eastAsia="Arial" w:hAnsi="Arial" w:cs="Arial"/>
          <w:color w:val="000000"/>
          <w:sz w:val="24"/>
          <w:szCs w:val="24"/>
        </w:rPr>
        <w:t>la</w:t>
      </w:r>
      <w:r w:rsidRPr="00D20C81">
        <w:rPr>
          <w:rFonts w:ascii="Arial" w:eastAsia="Arial" w:hAnsi="Arial" w:cs="Arial"/>
          <w:color w:val="000000"/>
          <w:sz w:val="24"/>
          <w:szCs w:val="24"/>
        </w:rPr>
        <w:t xml:space="preserve"> participación en diversas actividades programadas para crear un ambiente escolar positivo</w:t>
      </w:r>
      <w:r w:rsidR="00D20C81" w:rsidRPr="00D20C81">
        <w:rPr>
          <w:rFonts w:ascii="Arial" w:eastAsia="Arial" w:hAnsi="Arial" w:cs="Arial"/>
          <w:color w:val="000000"/>
          <w:sz w:val="24"/>
          <w:szCs w:val="24"/>
        </w:rPr>
        <w:t xml:space="preserve">. </w:t>
      </w:r>
      <w:r w:rsidRPr="00D20C81">
        <w:rPr>
          <w:rFonts w:ascii="Arial" w:eastAsia="Arial" w:hAnsi="Arial" w:cs="Arial"/>
          <w:color w:val="000000"/>
          <w:sz w:val="24"/>
          <w:szCs w:val="24"/>
        </w:rPr>
        <w:t xml:space="preserve"> </w:t>
      </w:r>
    </w:p>
    <w:p w14:paraId="47CD00ED" w14:textId="77777777" w:rsidR="00CA40C4" w:rsidRDefault="34101F76" w:rsidP="34101F76">
      <w:pPr>
        <w:spacing w:after="200" w:line="276" w:lineRule="auto"/>
        <w:jc w:val="both"/>
        <w:rPr>
          <w:rFonts w:ascii="Arial" w:eastAsia="Arial" w:hAnsi="Arial" w:cs="Arial"/>
          <w:b/>
          <w:bCs/>
          <w:sz w:val="24"/>
          <w:szCs w:val="24"/>
        </w:rPr>
      </w:pPr>
      <w:r w:rsidRPr="34101F76">
        <w:rPr>
          <w:rFonts w:ascii="Arial" w:eastAsia="Arial" w:hAnsi="Arial" w:cs="Arial"/>
          <w:b/>
          <w:bCs/>
          <w:sz w:val="24"/>
          <w:szCs w:val="24"/>
        </w:rPr>
        <w:t>OBJETIVOS ESPECÍFICOS</w:t>
      </w:r>
    </w:p>
    <w:p w14:paraId="07D0118C" w14:textId="414F9318" w:rsidR="34101F76" w:rsidRDefault="34101F76" w:rsidP="34101F76">
      <w:pPr>
        <w:spacing w:after="200" w:line="276" w:lineRule="auto"/>
        <w:rPr>
          <w:rFonts w:ascii="Arial" w:eastAsia="Arial" w:hAnsi="Arial" w:cs="Arial"/>
          <w:color w:val="000000" w:themeColor="text1"/>
          <w:sz w:val="24"/>
          <w:szCs w:val="24"/>
        </w:rPr>
      </w:pPr>
      <w:r w:rsidRPr="34101F76">
        <w:rPr>
          <w:rFonts w:ascii="Arial" w:eastAsia="Arial" w:hAnsi="Arial" w:cs="Arial"/>
          <w:color w:val="000000" w:themeColor="text1"/>
          <w:sz w:val="24"/>
          <w:szCs w:val="24"/>
        </w:rPr>
        <w:t>1. Generar instancias de difusión del plan de convivencia escolar y socialización de documentos institucionales que promuevan la sana convivencia</w:t>
      </w:r>
      <w:r w:rsidR="000C39CE">
        <w:rPr>
          <w:rFonts w:ascii="Arial" w:eastAsia="Arial" w:hAnsi="Arial" w:cs="Arial"/>
          <w:color w:val="000000" w:themeColor="text1"/>
          <w:sz w:val="24"/>
          <w:szCs w:val="24"/>
        </w:rPr>
        <w:t>.</w:t>
      </w:r>
    </w:p>
    <w:p w14:paraId="7FEAB312" w14:textId="66865F1F" w:rsidR="34101F76" w:rsidRDefault="00742C61" w:rsidP="34101F76">
      <w:pPr>
        <w:pBdr>
          <w:top w:val="nil"/>
          <w:left w:val="nil"/>
          <w:bottom w:val="nil"/>
          <w:right w:val="nil"/>
          <w:between w:val="nil"/>
        </w:pBdr>
        <w:spacing w:after="0" w:line="240" w:lineRule="auto"/>
        <w:rPr>
          <w:rFonts w:ascii="Arial" w:eastAsia="Arial" w:hAnsi="Arial" w:cs="Arial"/>
          <w:color w:val="000000" w:themeColor="text1"/>
          <w:sz w:val="24"/>
          <w:szCs w:val="24"/>
        </w:rPr>
      </w:pPr>
      <w:r>
        <w:rPr>
          <w:rFonts w:ascii="Arial" w:eastAsia="Arial" w:hAnsi="Arial" w:cs="Arial"/>
          <w:color w:val="000000" w:themeColor="text1"/>
          <w:sz w:val="24"/>
          <w:szCs w:val="24"/>
        </w:rPr>
        <w:t>2</w:t>
      </w:r>
      <w:r w:rsidR="34101F76" w:rsidRPr="34101F76">
        <w:rPr>
          <w:rFonts w:ascii="Arial" w:eastAsia="Arial" w:hAnsi="Arial" w:cs="Arial"/>
          <w:color w:val="000000" w:themeColor="text1"/>
          <w:sz w:val="24"/>
          <w:szCs w:val="24"/>
        </w:rPr>
        <w:t>. Identificar e intervenir situaciones que interfieran en una sana Convivencia Escolar.</w:t>
      </w:r>
    </w:p>
    <w:p w14:paraId="74EC1C90" w14:textId="27A1C4AB" w:rsidR="34101F76" w:rsidRDefault="34101F76" w:rsidP="34101F76">
      <w:pPr>
        <w:pBdr>
          <w:top w:val="nil"/>
          <w:left w:val="nil"/>
          <w:bottom w:val="nil"/>
          <w:right w:val="nil"/>
          <w:between w:val="nil"/>
        </w:pBdr>
        <w:spacing w:after="0" w:line="240" w:lineRule="auto"/>
        <w:rPr>
          <w:rFonts w:ascii="Arial" w:eastAsia="Arial" w:hAnsi="Arial" w:cs="Arial"/>
          <w:color w:val="000000" w:themeColor="text1"/>
          <w:sz w:val="24"/>
          <w:szCs w:val="24"/>
        </w:rPr>
      </w:pPr>
    </w:p>
    <w:p w14:paraId="1CAE7429" w14:textId="20959257" w:rsidR="34101F76" w:rsidRDefault="00742C61" w:rsidP="34101F76">
      <w:pPr>
        <w:pBdr>
          <w:top w:val="nil"/>
          <w:left w:val="nil"/>
          <w:bottom w:val="nil"/>
          <w:right w:val="nil"/>
          <w:between w:val="nil"/>
        </w:pBdr>
        <w:spacing w:after="0" w:line="240" w:lineRule="auto"/>
        <w:rPr>
          <w:rFonts w:ascii="Arial" w:eastAsia="Arial" w:hAnsi="Arial" w:cs="Arial"/>
          <w:color w:val="000000" w:themeColor="text1"/>
          <w:sz w:val="24"/>
          <w:szCs w:val="24"/>
        </w:rPr>
      </w:pPr>
      <w:r>
        <w:rPr>
          <w:rFonts w:ascii="Arial" w:eastAsia="Arial" w:hAnsi="Arial" w:cs="Arial"/>
          <w:color w:val="000000" w:themeColor="text1"/>
          <w:sz w:val="24"/>
          <w:szCs w:val="24"/>
        </w:rPr>
        <w:t>3</w:t>
      </w:r>
      <w:r w:rsidR="34101F76" w:rsidRPr="34101F76">
        <w:rPr>
          <w:rFonts w:ascii="Arial" w:eastAsia="Arial" w:hAnsi="Arial" w:cs="Arial"/>
          <w:color w:val="000000" w:themeColor="text1"/>
          <w:sz w:val="24"/>
          <w:szCs w:val="24"/>
        </w:rPr>
        <w:t>. Generar estrategias para la prevención de hostigamiento escolar.</w:t>
      </w:r>
    </w:p>
    <w:p w14:paraId="0AC01A19" w14:textId="502A224D" w:rsidR="34101F76" w:rsidRDefault="34101F76" w:rsidP="34101F76">
      <w:pPr>
        <w:pBdr>
          <w:top w:val="nil"/>
          <w:left w:val="nil"/>
          <w:bottom w:val="nil"/>
          <w:right w:val="nil"/>
          <w:between w:val="nil"/>
        </w:pBdr>
        <w:spacing w:after="0" w:line="240" w:lineRule="auto"/>
        <w:rPr>
          <w:rFonts w:ascii="Arial" w:eastAsia="Arial" w:hAnsi="Arial" w:cs="Arial"/>
          <w:color w:val="000000" w:themeColor="text1"/>
          <w:sz w:val="24"/>
          <w:szCs w:val="24"/>
        </w:rPr>
      </w:pPr>
    </w:p>
    <w:p w14:paraId="3A6282D8" w14:textId="381E265E" w:rsidR="34101F76" w:rsidRDefault="00742C61" w:rsidP="34101F76">
      <w:pPr>
        <w:pBdr>
          <w:top w:val="nil"/>
          <w:left w:val="nil"/>
          <w:bottom w:val="nil"/>
          <w:right w:val="nil"/>
          <w:between w:val="nil"/>
        </w:pBdr>
        <w:rPr>
          <w:rFonts w:ascii="Arial" w:eastAsia="Arial" w:hAnsi="Arial" w:cs="Arial"/>
          <w:color w:val="000000" w:themeColor="text1"/>
          <w:sz w:val="24"/>
          <w:szCs w:val="24"/>
        </w:rPr>
      </w:pPr>
      <w:r>
        <w:rPr>
          <w:rFonts w:ascii="Arial" w:eastAsia="Arial" w:hAnsi="Arial" w:cs="Arial"/>
          <w:color w:val="000000" w:themeColor="text1"/>
          <w:sz w:val="24"/>
          <w:szCs w:val="24"/>
        </w:rPr>
        <w:t>4</w:t>
      </w:r>
      <w:r w:rsidR="34101F76" w:rsidRPr="34101F76">
        <w:rPr>
          <w:rFonts w:ascii="Arial" w:eastAsia="Arial" w:hAnsi="Arial" w:cs="Arial"/>
          <w:color w:val="000000" w:themeColor="text1"/>
          <w:sz w:val="24"/>
          <w:szCs w:val="24"/>
        </w:rPr>
        <w:t>. Promover acciones que favorezcan el buen trato y la sana convivencia entre los diferentes integrantes de la comunidad educativa.</w:t>
      </w:r>
    </w:p>
    <w:p w14:paraId="3A171337" w14:textId="23FF5EC6" w:rsidR="34101F76" w:rsidRDefault="34101F76" w:rsidP="34101F76">
      <w:pPr>
        <w:spacing w:after="200" w:line="276" w:lineRule="auto"/>
        <w:rPr>
          <w:rFonts w:ascii="Arial" w:eastAsia="Arial" w:hAnsi="Arial" w:cs="Arial"/>
          <w:color w:val="000000" w:themeColor="text1"/>
          <w:sz w:val="24"/>
          <w:szCs w:val="24"/>
        </w:rPr>
      </w:pPr>
    </w:p>
    <w:p w14:paraId="461EBCEE" w14:textId="1837CDD1" w:rsidR="00CA40C4" w:rsidRDefault="34101F76" w:rsidP="34101F76">
      <w:pPr>
        <w:pBdr>
          <w:top w:val="nil"/>
          <w:left w:val="nil"/>
          <w:bottom w:val="nil"/>
          <w:right w:val="nil"/>
          <w:between w:val="nil"/>
        </w:pBdr>
        <w:spacing w:after="0" w:line="360" w:lineRule="auto"/>
        <w:rPr>
          <w:rFonts w:ascii="Arial" w:eastAsia="Arial" w:hAnsi="Arial" w:cs="Arial"/>
          <w:color w:val="000000" w:themeColor="text1"/>
          <w:sz w:val="24"/>
          <w:szCs w:val="24"/>
        </w:rPr>
      </w:pPr>
      <w:r w:rsidRPr="34101F76">
        <w:rPr>
          <w:rFonts w:ascii="Arial" w:eastAsia="Arial" w:hAnsi="Arial" w:cs="Arial"/>
          <w:color w:val="000000" w:themeColor="text1"/>
          <w:sz w:val="24"/>
          <w:szCs w:val="24"/>
        </w:rPr>
        <w:t xml:space="preserve">    </w:t>
      </w:r>
    </w:p>
    <w:p w14:paraId="2442DE64" w14:textId="77777777" w:rsidR="00CA40C4" w:rsidRDefault="00CA40C4">
      <w:pPr>
        <w:jc w:val="both"/>
        <w:rPr>
          <w:rFonts w:ascii="Arial" w:eastAsia="Arial" w:hAnsi="Arial" w:cs="Arial"/>
          <w:sz w:val="22"/>
          <w:szCs w:val="22"/>
        </w:rPr>
      </w:pPr>
    </w:p>
    <w:p w14:paraId="345A5ECC" w14:textId="77777777" w:rsidR="00CA40C4" w:rsidRDefault="00CA40C4">
      <w:pPr>
        <w:jc w:val="both"/>
        <w:rPr>
          <w:rFonts w:ascii="Arial" w:eastAsia="Arial" w:hAnsi="Arial" w:cs="Arial"/>
          <w:sz w:val="22"/>
          <w:szCs w:val="22"/>
        </w:rPr>
      </w:pPr>
    </w:p>
    <w:p w14:paraId="09F381FE" w14:textId="77777777" w:rsidR="00CA40C4" w:rsidRDefault="00CA40C4">
      <w:pPr>
        <w:jc w:val="both"/>
        <w:rPr>
          <w:rFonts w:ascii="Arial" w:eastAsia="Arial" w:hAnsi="Arial" w:cs="Arial"/>
          <w:sz w:val="22"/>
          <w:szCs w:val="22"/>
        </w:rPr>
      </w:pPr>
    </w:p>
    <w:p w14:paraId="5DCEA47E" w14:textId="77777777" w:rsidR="00CA40C4" w:rsidRDefault="00CA40C4">
      <w:pPr>
        <w:jc w:val="both"/>
        <w:rPr>
          <w:rFonts w:ascii="Arial" w:eastAsia="Arial" w:hAnsi="Arial" w:cs="Arial"/>
          <w:sz w:val="22"/>
          <w:szCs w:val="22"/>
        </w:rPr>
      </w:pPr>
    </w:p>
    <w:p w14:paraId="5B8970F4" w14:textId="77777777" w:rsidR="00CA40C4" w:rsidRDefault="00CA40C4">
      <w:pPr>
        <w:jc w:val="both"/>
        <w:rPr>
          <w:rFonts w:ascii="Arial" w:eastAsia="Arial" w:hAnsi="Arial" w:cs="Arial"/>
          <w:sz w:val="22"/>
          <w:szCs w:val="22"/>
        </w:rPr>
      </w:pPr>
    </w:p>
    <w:p w14:paraId="42BF3228" w14:textId="77777777" w:rsidR="00CA40C4" w:rsidRDefault="00CA40C4">
      <w:pPr>
        <w:jc w:val="both"/>
        <w:rPr>
          <w:rFonts w:ascii="Arial" w:eastAsia="Arial" w:hAnsi="Arial" w:cs="Arial"/>
          <w:sz w:val="22"/>
          <w:szCs w:val="22"/>
        </w:rPr>
      </w:pPr>
    </w:p>
    <w:p w14:paraId="5FFB1F26" w14:textId="01D53A83" w:rsidR="00776EC5" w:rsidRPr="00200D7C" w:rsidRDefault="00B50364">
      <w:pPr>
        <w:pBdr>
          <w:top w:val="nil"/>
          <w:left w:val="nil"/>
          <w:bottom w:val="nil"/>
          <w:right w:val="nil"/>
          <w:between w:val="nil"/>
        </w:pBdr>
        <w:jc w:val="center"/>
        <w:rPr>
          <w:rFonts w:ascii="Arial" w:eastAsia="Arial" w:hAnsi="Arial" w:cs="Arial"/>
          <w:b/>
          <w:color w:val="FFFFFF" w:themeColor="background1"/>
          <w:sz w:val="22"/>
          <w:szCs w:val="22"/>
        </w:rPr>
        <w:sectPr w:rsidR="00776EC5" w:rsidRPr="00200D7C" w:rsidSect="001D6104">
          <w:headerReference w:type="default" r:id="rId9"/>
          <w:headerReference w:type="first" r:id="rId10"/>
          <w:pgSz w:w="12240" w:h="15840"/>
          <w:pgMar w:top="1418" w:right="1418" w:bottom="1418" w:left="1134" w:header="255" w:footer="709" w:gutter="0"/>
          <w:pgNumType w:start="0"/>
          <w:cols w:space="720"/>
          <w:titlePg/>
        </w:sectPr>
      </w:pPr>
      <w:r w:rsidRPr="00200D7C">
        <w:rPr>
          <w:rFonts w:ascii="Arial" w:eastAsia="Arial" w:hAnsi="Arial" w:cs="Arial"/>
          <w:b/>
          <w:color w:val="FFFFFF" w:themeColor="background1"/>
          <w:sz w:val="22"/>
          <w:szCs w:val="22"/>
        </w:rPr>
        <w:t>CCIONES PLAN DE GESTI</w:t>
      </w:r>
      <w:r w:rsidR="005B0365" w:rsidRPr="00200D7C">
        <w:rPr>
          <w:rFonts w:ascii="Arial" w:eastAsia="Arial" w:hAnsi="Arial" w:cs="Arial"/>
          <w:b/>
          <w:color w:val="FFFFFF" w:themeColor="background1"/>
          <w:sz w:val="22"/>
          <w:szCs w:val="22"/>
        </w:rPr>
        <w:t>Ó</w:t>
      </w:r>
      <w:r w:rsidRPr="00200D7C">
        <w:rPr>
          <w:rFonts w:ascii="Arial" w:eastAsia="Arial" w:hAnsi="Arial" w:cs="Arial"/>
          <w:b/>
          <w:color w:val="FFFFFF" w:themeColor="background1"/>
          <w:sz w:val="22"/>
          <w:szCs w:val="22"/>
        </w:rPr>
        <w:t>N CONV</w:t>
      </w:r>
      <w:r w:rsidR="005B0365" w:rsidRPr="00200D7C">
        <w:rPr>
          <w:rFonts w:ascii="Arial" w:eastAsia="Arial" w:hAnsi="Arial" w:cs="Arial"/>
          <w:b/>
          <w:color w:val="FFFFFF" w:themeColor="background1"/>
          <w:sz w:val="22"/>
          <w:szCs w:val="22"/>
        </w:rPr>
        <w:t>I</w:t>
      </w:r>
      <w:r w:rsidRPr="00200D7C">
        <w:rPr>
          <w:rFonts w:ascii="Arial" w:eastAsia="Arial" w:hAnsi="Arial" w:cs="Arial"/>
          <w:b/>
          <w:color w:val="FFFFFF" w:themeColor="background1"/>
          <w:sz w:val="22"/>
          <w:szCs w:val="22"/>
        </w:rPr>
        <w:t>VENCIA ESCOLAR 2024</w:t>
      </w:r>
    </w:p>
    <w:p w14:paraId="64DB1EB5" w14:textId="051BB333" w:rsidR="003623A3" w:rsidRDefault="004C4C20" w:rsidP="004C4C20">
      <w:pPr>
        <w:jc w:val="center"/>
        <w:rPr>
          <w:rFonts w:ascii="Arial" w:eastAsia="Arial" w:hAnsi="Arial" w:cs="Arial"/>
          <w:b/>
          <w:bCs/>
          <w:sz w:val="28"/>
          <w:szCs w:val="28"/>
        </w:rPr>
      </w:pPr>
      <w:r w:rsidRPr="004C4C20">
        <w:rPr>
          <w:rFonts w:ascii="Arial" w:eastAsia="Arial" w:hAnsi="Arial" w:cs="Arial"/>
          <w:b/>
          <w:bCs/>
          <w:sz w:val="28"/>
          <w:szCs w:val="28"/>
        </w:rPr>
        <w:lastRenderedPageBreak/>
        <w:t>ACCIONES PLAN DE GESTIÓN CONVIVENCIA ESCOLAR 202</w:t>
      </w:r>
      <w:r w:rsidR="00334E70">
        <w:rPr>
          <w:rFonts w:ascii="Arial" w:eastAsia="Arial" w:hAnsi="Arial" w:cs="Arial"/>
          <w:b/>
          <w:bCs/>
          <w:sz w:val="28"/>
          <w:szCs w:val="28"/>
        </w:rPr>
        <w:t>5</w:t>
      </w:r>
    </w:p>
    <w:p w14:paraId="3CE7948F" w14:textId="41DF3683" w:rsidR="00A355B1" w:rsidRDefault="006646D1" w:rsidP="004C4C20">
      <w:pPr>
        <w:jc w:val="center"/>
        <w:rPr>
          <w:rFonts w:ascii="Arial" w:eastAsia="Arial" w:hAnsi="Arial" w:cs="Arial"/>
          <w:b/>
          <w:bCs/>
          <w:sz w:val="28"/>
          <w:szCs w:val="28"/>
        </w:rPr>
      </w:pPr>
      <w:r w:rsidRPr="006646D1">
        <w:rPr>
          <w:rFonts w:ascii="Arial" w:eastAsia="Arial" w:hAnsi="Arial" w:cs="Arial"/>
          <w:b/>
          <w:bCs/>
          <w:noProof/>
          <w:sz w:val="28"/>
          <w:szCs w:val="28"/>
        </w:rPr>
        <w:drawing>
          <wp:inline distT="0" distB="0" distL="0" distR="0" wp14:anchorId="2B3B08A6" wp14:editId="2708BCCD">
            <wp:extent cx="8257540" cy="5809615"/>
            <wp:effectExtent l="0" t="0" r="0" b="0"/>
            <wp:docPr id="21041131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13193" name=""/>
                    <pic:cNvPicPr/>
                  </pic:nvPicPr>
                  <pic:blipFill>
                    <a:blip r:embed="rId11"/>
                    <a:stretch>
                      <a:fillRect/>
                    </a:stretch>
                  </pic:blipFill>
                  <pic:spPr>
                    <a:xfrm>
                      <a:off x="0" y="0"/>
                      <a:ext cx="8257540" cy="5809615"/>
                    </a:xfrm>
                    <a:prstGeom prst="rect">
                      <a:avLst/>
                    </a:prstGeom>
                  </pic:spPr>
                </pic:pic>
              </a:graphicData>
            </a:graphic>
          </wp:inline>
        </w:drawing>
      </w:r>
    </w:p>
    <w:p w14:paraId="79D17332" w14:textId="7AEBC9FC" w:rsidR="00A355B1" w:rsidRDefault="006646D1" w:rsidP="006646D1">
      <w:pPr>
        <w:jc w:val="center"/>
        <w:rPr>
          <w:rFonts w:ascii="Arial" w:eastAsia="Arial" w:hAnsi="Arial" w:cs="Arial"/>
          <w:sz w:val="22"/>
          <w:szCs w:val="22"/>
        </w:rPr>
      </w:pPr>
      <w:r w:rsidRPr="006646D1">
        <w:rPr>
          <w:rFonts w:ascii="Arial" w:eastAsia="Arial" w:hAnsi="Arial" w:cs="Arial"/>
          <w:b/>
          <w:bCs/>
          <w:noProof/>
          <w:sz w:val="28"/>
          <w:szCs w:val="28"/>
        </w:rPr>
        <w:lastRenderedPageBreak/>
        <w:drawing>
          <wp:inline distT="0" distB="0" distL="0" distR="0" wp14:anchorId="636A8BC2" wp14:editId="3EBE4F37">
            <wp:extent cx="7901305" cy="6465274"/>
            <wp:effectExtent l="0" t="0" r="0" b="0"/>
            <wp:docPr id="17267246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24662" name=""/>
                    <pic:cNvPicPr/>
                  </pic:nvPicPr>
                  <pic:blipFill rotWithShape="1">
                    <a:blip r:embed="rId12"/>
                    <a:srcRect t="977"/>
                    <a:stretch/>
                  </pic:blipFill>
                  <pic:spPr bwMode="auto">
                    <a:xfrm>
                      <a:off x="0" y="0"/>
                      <a:ext cx="7901305" cy="6465274"/>
                    </a:xfrm>
                    <a:prstGeom prst="rect">
                      <a:avLst/>
                    </a:prstGeom>
                    <a:ln>
                      <a:noFill/>
                    </a:ln>
                    <a:extLst>
                      <a:ext uri="{53640926-AAD7-44D8-BBD7-CCE9431645EC}">
                        <a14:shadowObscured xmlns:a14="http://schemas.microsoft.com/office/drawing/2010/main"/>
                      </a:ext>
                    </a:extLst>
                  </pic:spPr>
                </pic:pic>
              </a:graphicData>
            </a:graphic>
          </wp:inline>
        </w:drawing>
      </w:r>
    </w:p>
    <w:p w14:paraId="10759A81" w14:textId="7F63F320" w:rsidR="00A355B1" w:rsidRDefault="00A355B1">
      <w:pPr>
        <w:jc w:val="both"/>
        <w:rPr>
          <w:rFonts w:ascii="Arial" w:eastAsia="Arial" w:hAnsi="Arial" w:cs="Arial"/>
          <w:sz w:val="22"/>
          <w:szCs w:val="22"/>
        </w:rPr>
      </w:pPr>
    </w:p>
    <w:p w14:paraId="3FE6ED37" w14:textId="6F96CB99" w:rsidR="00A355B1" w:rsidRDefault="00A355B1">
      <w:pPr>
        <w:jc w:val="both"/>
        <w:rPr>
          <w:rFonts w:ascii="Arial" w:eastAsia="Arial" w:hAnsi="Arial" w:cs="Arial"/>
          <w:sz w:val="22"/>
          <w:szCs w:val="22"/>
        </w:rPr>
        <w:sectPr w:rsidR="00A355B1" w:rsidSect="00E13CF9">
          <w:pgSz w:w="15840" w:h="12240" w:orient="landscape"/>
          <w:pgMar w:top="824" w:right="1418" w:bottom="1134" w:left="1418" w:header="709" w:footer="709" w:gutter="0"/>
          <w:pgNumType w:start="0"/>
          <w:cols w:space="720"/>
          <w:titlePg/>
        </w:sectPr>
      </w:pPr>
    </w:p>
    <w:p w14:paraId="6DCB9A83" w14:textId="77777777" w:rsidR="00CA40C4" w:rsidRDefault="00CA40C4">
      <w:pPr>
        <w:jc w:val="both"/>
        <w:rPr>
          <w:rFonts w:ascii="Arial" w:eastAsia="Arial" w:hAnsi="Arial" w:cs="Arial"/>
          <w:sz w:val="22"/>
          <w:szCs w:val="22"/>
        </w:rPr>
      </w:pPr>
    </w:p>
    <w:p w14:paraId="36F38CC0" w14:textId="77777777" w:rsidR="00CA40C4" w:rsidRDefault="00CA40C4">
      <w:pPr>
        <w:jc w:val="both"/>
        <w:rPr>
          <w:rFonts w:ascii="Arial" w:eastAsia="Arial" w:hAnsi="Arial" w:cs="Arial"/>
          <w:sz w:val="22"/>
          <w:szCs w:val="22"/>
        </w:rPr>
      </w:pPr>
    </w:p>
    <w:p w14:paraId="386B70A6" w14:textId="77777777" w:rsidR="00CA40C4" w:rsidRDefault="00CA40C4">
      <w:pPr>
        <w:jc w:val="both"/>
        <w:rPr>
          <w:rFonts w:ascii="Arial" w:eastAsia="Arial" w:hAnsi="Arial" w:cs="Arial"/>
          <w:sz w:val="22"/>
          <w:szCs w:val="22"/>
        </w:rPr>
      </w:pPr>
    </w:p>
    <w:sectPr w:rsidR="00CA40C4" w:rsidSect="001D6104">
      <w:pgSz w:w="12240" w:h="15840"/>
      <w:pgMar w:top="746" w:right="992" w:bottom="1418" w:left="1134"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5F110" w14:textId="77777777" w:rsidR="00BA647C" w:rsidRDefault="00BA647C">
      <w:pPr>
        <w:spacing w:after="0" w:line="240" w:lineRule="auto"/>
      </w:pPr>
      <w:r>
        <w:separator/>
      </w:r>
    </w:p>
  </w:endnote>
  <w:endnote w:type="continuationSeparator" w:id="0">
    <w:p w14:paraId="7722D10C" w14:textId="77777777" w:rsidR="00BA647C" w:rsidRDefault="00BA6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3C36F" w14:textId="77777777" w:rsidR="00BA647C" w:rsidRDefault="00BA647C">
      <w:pPr>
        <w:spacing w:after="0" w:line="240" w:lineRule="auto"/>
      </w:pPr>
      <w:r>
        <w:separator/>
      </w:r>
    </w:p>
  </w:footnote>
  <w:footnote w:type="continuationSeparator" w:id="0">
    <w:p w14:paraId="248694BE" w14:textId="77777777" w:rsidR="00BA647C" w:rsidRDefault="00BA64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F34E2" w14:textId="77777777" w:rsidR="00CA40C4" w:rsidRDefault="00CA40C4">
    <w:pPr>
      <w:pBdr>
        <w:top w:val="nil"/>
        <w:left w:val="nil"/>
        <w:bottom w:val="nil"/>
        <w:right w:val="nil"/>
        <w:between w:val="nil"/>
      </w:pBdr>
      <w:tabs>
        <w:tab w:val="center" w:pos="4419"/>
        <w:tab w:val="right" w:pos="8838"/>
      </w:tabs>
      <w:spacing w:after="0" w:line="240" w:lineRule="auto"/>
      <w:jc w:val="right"/>
      <w:rPr>
        <w:color w:val="000000"/>
      </w:rPr>
    </w:pPr>
  </w:p>
  <w:p w14:paraId="390C74FB" w14:textId="77777777" w:rsidR="00CA40C4" w:rsidRDefault="00CA40C4">
    <w:pPr>
      <w:jc w:val="center"/>
      <w:rPr>
        <w:b/>
        <w:sz w:val="31"/>
        <w:szCs w:val="3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4D2D0" w14:textId="4C76BC1D" w:rsidR="007662FE" w:rsidRDefault="007662FE" w:rsidP="00C92B34">
    <w:pPr>
      <w:spacing w:after="48" w:line="281" w:lineRule="auto"/>
      <w:ind w:right="433"/>
      <w:contextualSpacing/>
      <w:jc w:val="center"/>
      <w:rPr>
        <w:rFonts w:ascii="Times New Roman" w:hAnsi="Times New Roman" w:cs="Times New Roman"/>
        <w:b/>
        <w:sz w:val="28"/>
        <w:lang w:val="es-ES" w:eastAsia="es-ES"/>
      </w:rPr>
    </w:pPr>
    <w:bookmarkStart w:id="0" w:name="_Hlk42695222"/>
  </w:p>
  <w:bookmarkEnd w:id="0"/>
  <w:p w14:paraId="75EEC8FF" w14:textId="32BAE99C" w:rsidR="00C92B34" w:rsidRDefault="00C92B34">
    <w:pPr>
      <w:pStyle w:val="Encabezado"/>
    </w:pPr>
  </w:p>
</w:hdr>
</file>

<file path=word/intelligence2.xml><?xml version="1.0" encoding="utf-8"?>
<int2:intelligence xmlns:int2="http://schemas.microsoft.com/office/intelligence/2020/intelligence" xmlns:oel="http://schemas.microsoft.com/office/2019/extlst">
  <int2:observations>
    <int2:textHash int2:hashCode="/7VBtJkCyuN1Wm" int2:id="Y2IRapt5">
      <int2:state int2:value="Rejected" int2:type="LegacyProofing"/>
    </int2:textHash>
    <int2:textHash int2:hashCode="jj/HPzaEhVX5WB" int2:id="NZ1OOpq0">
      <int2:state int2:value="Rejected" int2:type="LegacyProofing"/>
    </int2:textHash>
    <int2:textHash int2:hashCode="PexRxz5HilvsVo" int2:id="B8MRZbiI">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E018E"/>
    <w:multiLevelType w:val="hybridMultilevel"/>
    <w:tmpl w:val="A2B68B5A"/>
    <w:lvl w:ilvl="0" w:tplc="FFFFFFFF">
      <w:start w:val="1"/>
      <w:numFmt w:val="bullet"/>
      <w:lvlText w:val="⮚"/>
      <w:lvlJc w:val="left"/>
      <w:pPr>
        <w:ind w:left="720" w:hanging="360"/>
      </w:pPr>
      <w:rPr>
        <w:rFonts w:ascii="Noto Sans Symbols" w:hAnsi="Noto Sans Symbol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F130365"/>
    <w:multiLevelType w:val="multilevel"/>
    <w:tmpl w:val="39CA6CB2"/>
    <w:lvl w:ilvl="0">
      <w:start w:val="1"/>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2" w15:restartNumberingAfterBreak="0">
    <w:nsid w:val="142A3D5A"/>
    <w:multiLevelType w:val="multilevel"/>
    <w:tmpl w:val="C2B2C9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B3206EB"/>
    <w:multiLevelType w:val="hybridMultilevel"/>
    <w:tmpl w:val="38384F08"/>
    <w:lvl w:ilvl="0" w:tplc="72C8BF3E">
      <w:numFmt w:val="bullet"/>
      <w:lvlText w:val="-"/>
      <w:lvlJc w:val="left"/>
      <w:pPr>
        <w:ind w:left="720" w:hanging="360"/>
      </w:pPr>
      <w:rPr>
        <w:rFonts w:ascii="Arial" w:eastAsia="Arial"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82719F6"/>
    <w:multiLevelType w:val="multilevel"/>
    <w:tmpl w:val="31F6078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E9D6D11"/>
    <w:multiLevelType w:val="multilevel"/>
    <w:tmpl w:val="CB46DA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E42EBB"/>
    <w:multiLevelType w:val="multilevel"/>
    <w:tmpl w:val="DCA8A0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BEE68C7"/>
    <w:multiLevelType w:val="multilevel"/>
    <w:tmpl w:val="E82A4D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0BA6364"/>
    <w:multiLevelType w:val="multilevel"/>
    <w:tmpl w:val="A4A841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73F8236"/>
    <w:multiLevelType w:val="hybridMultilevel"/>
    <w:tmpl w:val="6574A4BC"/>
    <w:lvl w:ilvl="0" w:tplc="64742FD2">
      <w:start w:val="1"/>
      <w:numFmt w:val="bullet"/>
      <w:lvlText w:val="⮚"/>
      <w:lvlJc w:val="left"/>
      <w:pPr>
        <w:ind w:left="720" w:hanging="360"/>
      </w:pPr>
      <w:rPr>
        <w:rFonts w:ascii="Noto Sans Symbols" w:hAnsi="Noto Sans Symbols" w:hint="default"/>
      </w:rPr>
    </w:lvl>
    <w:lvl w:ilvl="1" w:tplc="0DD88016">
      <w:start w:val="1"/>
      <w:numFmt w:val="bullet"/>
      <w:lvlText w:val="o"/>
      <w:lvlJc w:val="left"/>
      <w:pPr>
        <w:ind w:left="1440" w:hanging="360"/>
      </w:pPr>
      <w:rPr>
        <w:rFonts w:ascii="Courier New" w:hAnsi="Courier New" w:hint="default"/>
      </w:rPr>
    </w:lvl>
    <w:lvl w:ilvl="2" w:tplc="32E852B8">
      <w:start w:val="1"/>
      <w:numFmt w:val="bullet"/>
      <w:lvlText w:val=""/>
      <w:lvlJc w:val="left"/>
      <w:pPr>
        <w:ind w:left="2160" w:hanging="360"/>
      </w:pPr>
      <w:rPr>
        <w:rFonts w:ascii="Wingdings" w:hAnsi="Wingdings" w:hint="default"/>
      </w:rPr>
    </w:lvl>
    <w:lvl w:ilvl="3" w:tplc="E3A0F75C">
      <w:start w:val="1"/>
      <w:numFmt w:val="bullet"/>
      <w:lvlText w:val=""/>
      <w:lvlJc w:val="left"/>
      <w:pPr>
        <w:ind w:left="2880" w:hanging="360"/>
      </w:pPr>
      <w:rPr>
        <w:rFonts w:ascii="Symbol" w:hAnsi="Symbol" w:hint="default"/>
      </w:rPr>
    </w:lvl>
    <w:lvl w:ilvl="4" w:tplc="3D70752E">
      <w:start w:val="1"/>
      <w:numFmt w:val="bullet"/>
      <w:lvlText w:val="o"/>
      <w:lvlJc w:val="left"/>
      <w:pPr>
        <w:ind w:left="3600" w:hanging="360"/>
      </w:pPr>
      <w:rPr>
        <w:rFonts w:ascii="Courier New" w:hAnsi="Courier New" w:hint="default"/>
      </w:rPr>
    </w:lvl>
    <w:lvl w:ilvl="5" w:tplc="04D0D8D2">
      <w:start w:val="1"/>
      <w:numFmt w:val="bullet"/>
      <w:lvlText w:val=""/>
      <w:lvlJc w:val="left"/>
      <w:pPr>
        <w:ind w:left="4320" w:hanging="360"/>
      </w:pPr>
      <w:rPr>
        <w:rFonts w:ascii="Wingdings" w:hAnsi="Wingdings" w:hint="default"/>
      </w:rPr>
    </w:lvl>
    <w:lvl w:ilvl="6" w:tplc="8954F808">
      <w:start w:val="1"/>
      <w:numFmt w:val="bullet"/>
      <w:lvlText w:val=""/>
      <w:lvlJc w:val="left"/>
      <w:pPr>
        <w:ind w:left="5040" w:hanging="360"/>
      </w:pPr>
      <w:rPr>
        <w:rFonts w:ascii="Symbol" w:hAnsi="Symbol" w:hint="default"/>
      </w:rPr>
    </w:lvl>
    <w:lvl w:ilvl="7" w:tplc="E2628D9A">
      <w:start w:val="1"/>
      <w:numFmt w:val="bullet"/>
      <w:lvlText w:val="o"/>
      <w:lvlJc w:val="left"/>
      <w:pPr>
        <w:ind w:left="5760" w:hanging="360"/>
      </w:pPr>
      <w:rPr>
        <w:rFonts w:ascii="Courier New" w:hAnsi="Courier New" w:hint="default"/>
      </w:rPr>
    </w:lvl>
    <w:lvl w:ilvl="8" w:tplc="BBDEBCC0">
      <w:start w:val="1"/>
      <w:numFmt w:val="bullet"/>
      <w:lvlText w:val=""/>
      <w:lvlJc w:val="left"/>
      <w:pPr>
        <w:ind w:left="6480" w:hanging="360"/>
      </w:pPr>
      <w:rPr>
        <w:rFonts w:ascii="Wingdings" w:hAnsi="Wingdings" w:hint="default"/>
      </w:rPr>
    </w:lvl>
  </w:abstractNum>
  <w:abstractNum w:abstractNumId="10" w15:restartNumberingAfterBreak="0">
    <w:nsid w:val="4852F0A0"/>
    <w:multiLevelType w:val="hybridMultilevel"/>
    <w:tmpl w:val="8E446F32"/>
    <w:lvl w:ilvl="0" w:tplc="3BD23CA0">
      <w:start w:val="1"/>
      <w:numFmt w:val="bullet"/>
      <w:lvlText w:val="⮚"/>
      <w:lvlJc w:val="left"/>
      <w:pPr>
        <w:ind w:left="720" w:hanging="360"/>
      </w:pPr>
      <w:rPr>
        <w:rFonts w:ascii="Noto Sans Symbols" w:hAnsi="Noto Sans Symbols" w:hint="default"/>
      </w:rPr>
    </w:lvl>
    <w:lvl w:ilvl="1" w:tplc="36E4265A">
      <w:start w:val="1"/>
      <w:numFmt w:val="bullet"/>
      <w:lvlText w:val="o"/>
      <w:lvlJc w:val="left"/>
      <w:pPr>
        <w:ind w:left="1440" w:hanging="360"/>
      </w:pPr>
      <w:rPr>
        <w:rFonts w:ascii="Courier New" w:hAnsi="Courier New" w:hint="default"/>
      </w:rPr>
    </w:lvl>
    <w:lvl w:ilvl="2" w:tplc="AEFEB22C">
      <w:start w:val="1"/>
      <w:numFmt w:val="bullet"/>
      <w:lvlText w:val=""/>
      <w:lvlJc w:val="left"/>
      <w:pPr>
        <w:ind w:left="2160" w:hanging="360"/>
      </w:pPr>
      <w:rPr>
        <w:rFonts w:ascii="Wingdings" w:hAnsi="Wingdings" w:hint="default"/>
      </w:rPr>
    </w:lvl>
    <w:lvl w:ilvl="3" w:tplc="AF1C684E">
      <w:start w:val="1"/>
      <w:numFmt w:val="bullet"/>
      <w:lvlText w:val=""/>
      <w:lvlJc w:val="left"/>
      <w:pPr>
        <w:ind w:left="2880" w:hanging="360"/>
      </w:pPr>
      <w:rPr>
        <w:rFonts w:ascii="Symbol" w:hAnsi="Symbol" w:hint="default"/>
      </w:rPr>
    </w:lvl>
    <w:lvl w:ilvl="4" w:tplc="EFA64208">
      <w:start w:val="1"/>
      <w:numFmt w:val="bullet"/>
      <w:lvlText w:val="o"/>
      <w:lvlJc w:val="left"/>
      <w:pPr>
        <w:ind w:left="3600" w:hanging="360"/>
      </w:pPr>
      <w:rPr>
        <w:rFonts w:ascii="Courier New" w:hAnsi="Courier New" w:hint="default"/>
      </w:rPr>
    </w:lvl>
    <w:lvl w:ilvl="5" w:tplc="7EB8DF68">
      <w:start w:val="1"/>
      <w:numFmt w:val="bullet"/>
      <w:lvlText w:val=""/>
      <w:lvlJc w:val="left"/>
      <w:pPr>
        <w:ind w:left="4320" w:hanging="360"/>
      </w:pPr>
      <w:rPr>
        <w:rFonts w:ascii="Wingdings" w:hAnsi="Wingdings" w:hint="default"/>
      </w:rPr>
    </w:lvl>
    <w:lvl w:ilvl="6" w:tplc="179064DC">
      <w:start w:val="1"/>
      <w:numFmt w:val="bullet"/>
      <w:lvlText w:val=""/>
      <w:lvlJc w:val="left"/>
      <w:pPr>
        <w:ind w:left="5040" w:hanging="360"/>
      </w:pPr>
      <w:rPr>
        <w:rFonts w:ascii="Symbol" w:hAnsi="Symbol" w:hint="default"/>
      </w:rPr>
    </w:lvl>
    <w:lvl w:ilvl="7" w:tplc="E2068E24">
      <w:start w:val="1"/>
      <w:numFmt w:val="bullet"/>
      <w:lvlText w:val="o"/>
      <w:lvlJc w:val="left"/>
      <w:pPr>
        <w:ind w:left="5760" w:hanging="360"/>
      </w:pPr>
      <w:rPr>
        <w:rFonts w:ascii="Courier New" w:hAnsi="Courier New" w:hint="default"/>
      </w:rPr>
    </w:lvl>
    <w:lvl w:ilvl="8" w:tplc="6940438C">
      <w:start w:val="1"/>
      <w:numFmt w:val="bullet"/>
      <w:lvlText w:val=""/>
      <w:lvlJc w:val="left"/>
      <w:pPr>
        <w:ind w:left="6480" w:hanging="360"/>
      </w:pPr>
      <w:rPr>
        <w:rFonts w:ascii="Wingdings" w:hAnsi="Wingdings" w:hint="default"/>
      </w:rPr>
    </w:lvl>
  </w:abstractNum>
  <w:abstractNum w:abstractNumId="11" w15:restartNumberingAfterBreak="0">
    <w:nsid w:val="4B2A024F"/>
    <w:multiLevelType w:val="hybridMultilevel"/>
    <w:tmpl w:val="25EC3782"/>
    <w:lvl w:ilvl="0" w:tplc="E9C81AB4">
      <w:start w:val="1"/>
      <w:numFmt w:val="bullet"/>
      <w:lvlText w:val="⮚"/>
      <w:lvlJc w:val="left"/>
      <w:pPr>
        <w:ind w:left="720" w:hanging="360"/>
      </w:pPr>
      <w:rPr>
        <w:rFonts w:ascii="Noto Sans Symbols" w:hAnsi="Noto Sans Symbols" w:hint="default"/>
      </w:rPr>
    </w:lvl>
    <w:lvl w:ilvl="1" w:tplc="C4FC9178">
      <w:start w:val="1"/>
      <w:numFmt w:val="bullet"/>
      <w:lvlText w:val="o"/>
      <w:lvlJc w:val="left"/>
      <w:pPr>
        <w:ind w:left="1440" w:hanging="360"/>
      </w:pPr>
      <w:rPr>
        <w:rFonts w:ascii="Courier New" w:hAnsi="Courier New" w:hint="default"/>
      </w:rPr>
    </w:lvl>
    <w:lvl w:ilvl="2" w:tplc="25520C46">
      <w:start w:val="1"/>
      <w:numFmt w:val="bullet"/>
      <w:lvlText w:val=""/>
      <w:lvlJc w:val="left"/>
      <w:pPr>
        <w:ind w:left="2160" w:hanging="360"/>
      </w:pPr>
      <w:rPr>
        <w:rFonts w:ascii="Wingdings" w:hAnsi="Wingdings" w:hint="default"/>
      </w:rPr>
    </w:lvl>
    <w:lvl w:ilvl="3" w:tplc="35D45046">
      <w:start w:val="1"/>
      <w:numFmt w:val="bullet"/>
      <w:lvlText w:val=""/>
      <w:lvlJc w:val="left"/>
      <w:pPr>
        <w:ind w:left="2880" w:hanging="360"/>
      </w:pPr>
      <w:rPr>
        <w:rFonts w:ascii="Symbol" w:hAnsi="Symbol" w:hint="default"/>
      </w:rPr>
    </w:lvl>
    <w:lvl w:ilvl="4" w:tplc="F00C9F46">
      <w:start w:val="1"/>
      <w:numFmt w:val="bullet"/>
      <w:lvlText w:val="o"/>
      <w:lvlJc w:val="left"/>
      <w:pPr>
        <w:ind w:left="3600" w:hanging="360"/>
      </w:pPr>
      <w:rPr>
        <w:rFonts w:ascii="Courier New" w:hAnsi="Courier New" w:hint="default"/>
      </w:rPr>
    </w:lvl>
    <w:lvl w:ilvl="5" w:tplc="E5488470">
      <w:start w:val="1"/>
      <w:numFmt w:val="bullet"/>
      <w:lvlText w:val=""/>
      <w:lvlJc w:val="left"/>
      <w:pPr>
        <w:ind w:left="4320" w:hanging="360"/>
      </w:pPr>
      <w:rPr>
        <w:rFonts w:ascii="Wingdings" w:hAnsi="Wingdings" w:hint="default"/>
      </w:rPr>
    </w:lvl>
    <w:lvl w:ilvl="6" w:tplc="1B9C7120">
      <w:start w:val="1"/>
      <w:numFmt w:val="bullet"/>
      <w:lvlText w:val=""/>
      <w:lvlJc w:val="left"/>
      <w:pPr>
        <w:ind w:left="5040" w:hanging="360"/>
      </w:pPr>
      <w:rPr>
        <w:rFonts w:ascii="Symbol" w:hAnsi="Symbol" w:hint="default"/>
      </w:rPr>
    </w:lvl>
    <w:lvl w:ilvl="7" w:tplc="5DE456DE">
      <w:start w:val="1"/>
      <w:numFmt w:val="bullet"/>
      <w:lvlText w:val="o"/>
      <w:lvlJc w:val="left"/>
      <w:pPr>
        <w:ind w:left="5760" w:hanging="360"/>
      </w:pPr>
      <w:rPr>
        <w:rFonts w:ascii="Courier New" w:hAnsi="Courier New" w:hint="default"/>
      </w:rPr>
    </w:lvl>
    <w:lvl w:ilvl="8" w:tplc="F94A3D90">
      <w:start w:val="1"/>
      <w:numFmt w:val="bullet"/>
      <w:lvlText w:val=""/>
      <w:lvlJc w:val="left"/>
      <w:pPr>
        <w:ind w:left="6480" w:hanging="360"/>
      </w:pPr>
      <w:rPr>
        <w:rFonts w:ascii="Wingdings" w:hAnsi="Wingdings" w:hint="default"/>
      </w:rPr>
    </w:lvl>
  </w:abstractNum>
  <w:abstractNum w:abstractNumId="12" w15:restartNumberingAfterBreak="0">
    <w:nsid w:val="4EC82208"/>
    <w:multiLevelType w:val="hybridMultilevel"/>
    <w:tmpl w:val="A190B2C8"/>
    <w:lvl w:ilvl="0" w:tplc="8D50C010">
      <w:start w:val="1"/>
      <w:numFmt w:val="bullet"/>
      <w:lvlText w:val=""/>
      <w:lvlJc w:val="left"/>
      <w:pPr>
        <w:ind w:left="36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2427A5D"/>
    <w:multiLevelType w:val="multilevel"/>
    <w:tmpl w:val="39CA6C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5C48B9EB"/>
    <w:multiLevelType w:val="hybridMultilevel"/>
    <w:tmpl w:val="BFB62B4E"/>
    <w:lvl w:ilvl="0" w:tplc="B1D27012">
      <w:start w:val="1"/>
      <w:numFmt w:val="bullet"/>
      <w:lvlText w:val="⮚"/>
      <w:lvlJc w:val="left"/>
      <w:pPr>
        <w:ind w:left="720" w:hanging="360"/>
      </w:pPr>
      <w:rPr>
        <w:rFonts w:ascii="Noto Sans Symbols" w:hAnsi="Noto Sans Symbols" w:hint="default"/>
      </w:rPr>
    </w:lvl>
    <w:lvl w:ilvl="1" w:tplc="EDB0023E">
      <w:start w:val="1"/>
      <w:numFmt w:val="bullet"/>
      <w:lvlText w:val="o"/>
      <w:lvlJc w:val="left"/>
      <w:pPr>
        <w:ind w:left="1440" w:hanging="360"/>
      </w:pPr>
      <w:rPr>
        <w:rFonts w:ascii="Courier New" w:hAnsi="Courier New" w:hint="default"/>
      </w:rPr>
    </w:lvl>
    <w:lvl w:ilvl="2" w:tplc="7876DC9A">
      <w:start w:val="1"/>
      <w:numFmt w:val="bullet"/>
      <w:lvlText w:val=""/>
      <w:lvlJc w:val="left"/>
      <w:pPr>
        <w:ind w:left="2160" w:hanging="360"/>
      </w:pPr>
      <w:rPr>
        <w:rFonts w:ascii="Wingdings" w:hAnsi="Wingdings" w:hint="default"/>
      </w:rPr>
    </w:lvl>
    <w:lvl w:ilvl="3" w:tplc="92C2B568">
      <w:start w:val="1"/>
      <w:numFmt w:val="bullet"/>
      <w:lvlText w:val=""/>
      <w:lvlJc w:val="left"/>
      <w:pPr>
        <w:ind w:left="2880" w:hanging="360"/>
      </w:pPr>
      <w:rPr>
        <w:rFonts w:ascii="Symbol" w:hAnsi="Symbol" w:hint="default"/>
      </w:rPr>
    </w:lvl>
    <w:lvl w:ilvl="4" w:tplc="09D6B038">
      <w:start w:val="1"/>
      <w:numFmt w:val="bullet"/>
      <w:lvlText w:val="o"/>
      <w:lvlJc w:val="left"/>
      <w:pPr>
        <w:ind w:left="3600" w:hanging="360"/>
      </w:pPr>
      <w:rPr>
        <w:rFonts w:ascii="Courier New" w:hAnsi="Courier New" w:hint="default"/>
      </w:rPr>
    </w:lvl>
    <w:lvl w:ilvl="5" w:tplc="F3C4375A">
      <w:start w:val="1"/>
      <w:numFmt w:val="bullet"/>
      <w:lvlText w:val=""/>
      <w:lvlJc w:val="left"/>
      <w:pPr>
        <w:ind w:left="4320" w:hanging="360"/>
      </w:pPr>
      <w:rPr>
        <w:rFonts w:ascii="Wingdings" w:hAnsi="Wingdings" w:hint="default"/>
      </w:rPr>
    </w:lvl>
    <w:lvl w:ilvl="6" w:tplc="C4906618">
      <w:start w:val="1"/>
      <w:numFmt w:val="bullet"/>
      <w:lvlText w:val=""/>
      <w:lvlJc w:val="left"/>
      <w:pPr>
        <w:ind w:left="5040" w:hanging="360"/>
      </w:pPr>
      <w:rPr>
        <w:rFonts w:ascii="Symbol" w:hAnsi="Symbol" w:hint="default"/>
      </w:rPr>
    </w:lvl>
    <w:lvl w:ilvl="7" w:tplc="3B301DF8">
      <w:start w:val="1"/>
      <w:numFmt w:val="bullet"/>
      <w:lvlText w:val="o"/>
      <w:lvlJc w:val="left"/>
      <w:pPr>
        <w:ind w:left="5760" w:hanging="360"/>
      </w:pPr>
      <w:rPr>
        <w:rFonts w:ascii="Courier New" w:hAnsi="Courier New" w:hint="default"/>
      </w:rPr>
    </w:lvl>
    <w:lvl w:ilvl="8" w:tplc="32BA90E0">
      <w:start w:val="1"/>
      <w:numFmt w:val="bullet"/>
      <w:lvlText w:val=""/>
      <w:lvlJc w:val="left"/>
      <w:pPr>
        <w:ind w:left="6480" w:hanging="360"/>
      </w:pPr>
      <w:rPr>
        <w:rFonts w:ascii="Wingdings" w:hAnsi="Wingdings" w:hint="default"/>
      </w:rPr>
    </w:lvl>
  </w:abstractNum>
  <w:abstractNum w:abstractNumId="15" w15:restartNumberingAfterBreak="0">
    <w:nsid w:val="5DC00CA7"/>
    <w:multiLevelType w:val="hybridMultilevel"/>
    <w:tmpl w:val="A6D6FE16"/>
    <w:lvl w:ilvl="0" w:tplc="33547000">
      <w:start w:val="1"/>
      <w:numFmt w:val="bullet"/>
      <w:lvlText w:val="⮚"/>
      <w:lvlJc w:val="left"/>
      <w:pPr>
        <w:ind w:left="720" w:hanging="360"/>
      </w:pPr>
      <w:rPr>
        <w:rFonts w:ascii="Noto Sans Symbols" w:hAnsi="Noto Sans Symbols" w:hint="default"/>
      </w:rPr>
    </w:lvl>
    <w:lvl w:ilvl="1" w:tplc="432676CE">
      <w:start w:val="1"/>
      <w:numFmt w:val="bullet"/>
      <w:lvlText w:val="o"/>
      <w:lvlJc w:val="left"/>
      <w:pPr>
        <w:ind w:left="1440" w:hanging="360"/>
      </w:pPr>
      <w:rPr>
        <w:rFonts w:ascii="Courier New" w:hAnsi="Courier New" w:hint="default"/>
      </w:rPr>
    </w:lvl>
    <w:lvl w:ilvl="2" w:tplc="4954853C">
      <w:start w:val="1"/>
      <w:numFmt w:val="bullet"/>
      <w:lvlText w:val=""/>
      <w:lvlJc w:val="left"/>
      <w:pPr>
        <w:ind w:left="2160" w:hanging="360"/>
      </w:pPr>
      <w:rPr>
        <w:rFonts w:ascii="Wingdings" w:hAnsi="Wingdings" w:hint="default"/>
      </w:rPr>
    </w:lvl>
    <w:lvl w:ilvl="3" w:tplc="F9888654">
      <w:start w:val="1"/>
      <w:numFmt w:val="bullet"/>
      <w:lvlText w:val=""/>
      <w:lvlJc w:val="left"/>
      <w:pPr>
        <w:ind w:left="2880" w:hanging="360"/>
      </w:pPr>
      <w:rPr>
        <w:rFonts w:ascii="Symbol" w:hAnsi="Symbol" w:hint="default"/>
      </w:rPr>
    </w:lvl>
    <w:lvl w:ilvl="4" w:tplc="E332B68C">
      <w:start w:val="1"/>
      <w:numFmt w:val="bullet"/>
      <w:lvlText w:val="o"/>
      <w:lvlJc w:val="left"/>
      <w:pPr>
        <w:ind w:left="3600" w:hanging="360"/>
      </w:pPr>
      <w:rPr>
        <w:rFonts w:ascii="Courier New" w:hAnsi="Courier New" w:hint="default"/>
      </w:rPr>
    </w:lvl>
    <w:lvl w:ilvl="5" w:tplc="8CD0A196">
      <w:start w:val="1"/>
      <w:numFmt w:val="bullet"/>
      <w:lvlText w:val=""/>
      <w:lvlJc w:val="left"/>
      <w:pPr>
        <w:ind w:left="4320" w:hanging="360"/>
      </w:pPr>
      <w:rPr>
        <w:rFonts w:ascii="Wingdings" w:hAnsi="Wingdings" w:hint="default"/>
      </w:rPr>
    </w:lvl>
    <w:lvl w:ilvl="6" w:tplc="603C435A">
      <w:start w:val="1"/>
      <w:numFmt w:val="bullet"/>
      <w:lvlText w:val=""/>
      <w:lvlJc w:val="left"/>
      <w:pPr>
        <w:ind w:left="5040" w:hanging="360"/>
      </w:pPr>
      <w:rPr>
        <w:rFonts w:ascii="Symbol" w:hAnsi="Symbol" w:hint="default"/>
      </w:rPr>
    </w:lvl>
    <w:lvl w:ilvl="7" w:tplc="2800ED1C">
      <w:start w:val="1"/>
      <w:numFmt w:val="bullet"/>
      <w:lvlText w:val="o"/>
      <w:lvlJc w:val="left"/>
      <w:pPr>
        <w:ind w:left="5760" w:hanging="360"/>
      </w:pPr>
      <w:rPr>
        <w:rFonts w:ascii="Courier New" w:hAnsi="Courier New" w:hint="default"/>
      </w:rPr>
    </w:lvl>
    <w:lvl w:ilvl="8" w:tplc="E968C3D8">
      <w:start w:val="1"/>
      <w:numFmt w:val="bullet"/>
      <w:lvlText w:val=""/>
      <w:lvlJc w:val="left"/>
      <w:pPr>
        <w:ind w:left="6480" w:hanging="360"/>
      </w:pPr>
      <w:rPr>
        <w:rFonts w:ascii="Wingdings" w:hAnsi="Wingdings" w:hint="default"/>
      </w:rPr>
    </w:lvl>
  </w:abstractNum>
  <w:abstractNum w:abstractNumId="16" w15:restartNumberingAfterBreak="0">
    <w:nsid w:val="6029F1FB"/>
    <w:multiLevelType w:val="hybridMultilevel"/>
    <w:tmpl w:val="117ADE00"/>
    <w:lvl w:ilvl="0" w:tplc="244CD59A">
      <w:start w:val="1"/>
      <w:numFmt w:val="bullet"/>
      <w:lvlText w:val="⮚"/>
      <w:lvlJc w:val="left"/>
      <w:pPr>
        <w:ind w:left="720" w:hanging="360"/>
      </w:pPr>
      <w:rPr>
        <w:rFonts w:ascii="Noto Sans Symbols" w:hAnsi="Noto Sans Symbols" w:hint="default"/>
      </w:rPr>
    </w:lvl>
    <w:lvl w:ilvl="1" w:tplc="216C76E2">
      <w:start w:val="1"/>
      <w:numFmt w:val="bullet"/>
      <w:lvlText w:val="o"/>
      <w:lvlJc w:val="left"/>
      <w:pPr>
        <w:ind w:left="1440" w:hanging="360"/>
      </w:pPr>
      <w:rPr>
        <w:rFonts w:ascii="Courier New" w:hAnsi="Courier New" w:hint="default"/>
      </w:rPr>
    </w:lvl>
    <w:lvl w:ilvl="2" w:tplc="2B52688E">
      <w:start w:val="1"/>
      <w:numFmt w:val="bullet"/>
      <w:lvlText w:val=""/>
      <w:lvlJc w:val="left"/>
      <w:pPr>
        <w:ind w:left="2160" w:hanging="360"/>
      </w:pPr>
      <w:rPr>
        <w:rFonts w:ascii="Wingdings" w:hAnsi="Wingdings" w:hint="default"/>
      </w:rPr>
    </w:lvl>
    <w:lvl w:ilvl="3" w:tplc="85487956">
      <w:start w:val="1"/>
      <w:numFmt w:val="bullet"/>
      <w:lvlText w:val=""/>
      <w:lvlJc w:val="left"/>
      <w:pPr>
        <w:ind w:left="2880" w:hanging="360"/>
      </w:pPr>
      <w:rPr>
        <w:rFonts w:ascii="Symbol" w:hAnsi="Symbol" w:hint="default"/>
      </w:rPr>
    </w:lvl>
    <w:lvl w:ilvl="4" w:tplc="33803242">
      <w:start w:val="1"/>
      <w:numFmt w:val="bullet"/>
      <w:lvlText w:val="o"/>
      <w:lvlJc w:val="left"/>
      <w:pPr>
        <w:ind w:left="3600" w:hanging="360"/>
      </w:pPr>
      <w:rPr>
        <w:rFonts w:ascii="Courier New" w:hAnsi="Courier New" w:hint="default"/>
      </w:rPr>
    </w:lvl>
    <w:lvl w:ilvl="5" w:tplc="5C382686">
      <w:start w:val="1"/>
      <w:numFmt w:val="bullet"/>
      <w:lvlText w:val=""/>
      <w:lvlJc w:val="left"/>
      <w:pPr>
        <w:ind w:left="4320" w:hanging="360"/>
      </w:pPr>
      <w:rPr>
        <w:rFonts w:ascii="Wingdings" w:hAnsi="Wingdings" w:hint="default"/>
      </w:rPr>
    </w:lvl>
    <w:lvl w:ilvl="6" w:tplc="3A9608D6">
      <w:start w:val="1"/>
      <w:numFmt w:val="bullet"/>
      <w:lvlText w:val=""/>
      <w:lvlJc w:val="left"/>
      <w:pPr>
        <w:ind w:left="5040" w:hanging="360"/>
      </w:pPr>
      <w:rPr>
        <w:rFonts w:ascii="Symbol" w:hAnsi="Symbol" w:hint="default"/>
      </w:rPr>
    </w:lvl>
    <w:lvl w:ilvl="7" w:tplc="4504040C">
      <w:start w:val="1"/>
      <w:numFmt w:val="bullet"/>
      <w:lvlText w:val="o"/>
      <w:lvlJc w:val="left"/>
      <w:pPr>
        <w:ind w:left="5760" w:hanging="360"/>
      </w:pPr>
      <w:rPr>
        <w:rFonts w:ascii="Courier New" w:hAnsi="Courier New" w:hint="default"/>
      </w:rPr>
    </w:lvl>
    <w:lvl w:ilvl="8" w:tplc="AF62F62C">
      <w:start w:val="1"/>
      <w:numFmt w:val="bullet"/>
      <w:lvlText w:val=""/>
      <w:lvlJc w:val="left"/>
      <w:pPr>
        <w:ind w:left="6480" w:hanging="360"/>
      </w:pPr>
      <w:rPr>
        <w:rFonts w:ascii="Wingdings" w:hAnsi="Wingdings" w:hint="default"/>
      </w:rPr>
    </w:lvl>
  </w:abstractNum>
  <w:abstractNum w:abstractNumId="17" w15:restartNumberingAfterBreak="0">
    <w:nsid w:val="60B67E24"/>
    <w:multiLevelType w:val="hybridMultilevel"/>
    <w:tmpl w:val="88F6A9CC"/>
    <w:lvl w:ilvl="0" w:tplc="7C564FF8">
      <w:start w:val="1"/>
      <w:numFmt w:val="bullet"/>
      <w:lvlText w:val="⮚"/>
      <w:lvlJc w:val="left"/>
      <w:pPr>
        <w:ind w:left="720" w:hanging="360"/>
      </w:pPr>
      <w:rPr>
        <w:rFonts w:ascii="Noto Sans Symbols" w:hAnsi="Noto Sans Symbols" w:hint="default"/>
      </w:rPr>
    </w:lvl>
    <w:lvl w:ilvl="1" w:tplc="4E86E3BA">
      <w:start w:val="1"/>
      <w:numFmt w:val="bullet"/>
      <w:lvlText w:val="o"/>
      <w:lvlJc w:val="left"/>
      <w:pPr>
        <w:ind w:left="1440" w:hanging="360"/>
      </w:pPr>
      <w:rPr>
        <w:rFonts w:ascii="Courier New" w:hAnsi="Courier New" w:hint="default"/>
      </w:rPr>
    </w:lvl>
    <w:lvl w:ilvl="2" w:tplc="0B22544A">
      <w:start w:val="1"/>
      <w:numFmt w:val="bullet"/>
      <w:lvlText w:val=""/>
      <w:lvlJc w:val="left"/>
      <w:pPr>
        <w:ind w:left="2160" w:hanging="360"/>
      </w:pPr>
      <w:rPr>
        <w:rFonts w:ascii="Wingdings" w:hAnsi="Wingdings" w:hint="default"/>
      </w:rPr>
    </w:lvl>
    <w:lvl w:ilvl="3" w:tplc="32A69A26">
      <w:start w:val="1"/>
      <w:numFmt w:val="bullet"/>
      <w:lvlText w:val=""/>
      <w:lvlJc w:val="left"/>
      <w:pPr>
        <w:ind w:left="2880" w:hanging="360"/>
      </w:pPr>
      <w:rPr>
        <w:rFonts w:ascii="Symbol" w:hAnsi="Symbol" w:hint="default"/>
      </w:rPr>
    </w:lvl>
    <w:lvl w:ilvl="4" w:tplc="50EE4ADE">
      <w:start w:val="1"/>
      <w:numFmt w:val="bullet"/>
      <w:lvlText w:val="o"/>
      <w:lvlJc w:val="left"/>
      <w:pPr>
        <w:ind w:left="3600" w:hanging="360"/>
      </w:pPr>
      <w:rPr>
        <w:rFonts w:ascii="Courier New" w:hAnsi="Courier New" w:hint="default"/>
      </w:rPr>
    </w:lvl>
    <w:lvl w:ilvl="5" w:tplc="7CCC032A">
      <w:start w:val="1"/>
      <w:numFmt w:val="bullet"/>
      <w:lvlText w:val=""/>
      <w:lvlJc w:val="left"/>
      <w:pPr>
        <w:ind w:left="4320" w:hanging="360"/>
      </w:pPr>
      <w:rPr>
        <w:rFonts w:ascii="Wingdings" w:hAnsi="Wingdings" w:hint="default"/>
      </w:rPr>
    </w:lvl>
    <w:lvl w:ilvl="6" w:tplc="CA20D7AC">
      <w:start w:val="1"/>
      <w:numFmt w:val="bullet"/>
      <w:lvlText w:val=""/>
      <w:lvlJc w:val="left"/>
      <w:pPr>
        <w:ind w:left="5040" w:hanging="360"/>
      </w:pPr>
      <w:rPr>
        <w:rFonts w:ascii="Symbol" w:hAnsi="Symbol" w:hint="default"/>
      </w:rPr>
    </w:lvl>
    <w:lvl w:ilvl="7" w:tplc="7A80FE66">
      <w:start w:val="1"/>
      <w:numFmt w:val="bullet"/>
      <w:lvlText w:val="o"/>
      <w:lvlJc w:val="left"/>
      <w:pPr>
        <w:ind w:left="5760" w:hanging="360"/>
      </w:pPr>
      <w:rPr>
        <w:rFonts w:ascii="Courier New" w:hAnsi="Courier New" w:hint="default"/>
      </w:rPr>
    </w:lvl>
    <w:lvl w:ilvl="8" w:tplc="455E9D0C">
      <w:start w:val="1"/>
      <w:numFmt w:val="bullet"/>
      <w:lvlText w:val=""/>
      <w:lvlJc w:val="left"/>
      <w:pPr>
        <w:ind w:left="6480" w:hanging="360"/>
      </w:pPr>
      <w:rPr>
        <w:rFonts w:ascii="Wingdings" w:hAnsi="Wingdings" w:hint="default"/>
      </w:rPr>
    </w:lvl>
  </w:abstractNum>
  <w:abstractNum w:abstractNumId="18" w15:restartNumberingAfterBreak="0">
    <w:nsid w:val="64AB55FE"/>
    <w:multiLevelType w:val="hybridMultilevel"/>
    <w:tmpl w:val="990E4490"/>
    <w:lvl w:ilvl="0" w:tplc="9A0C36AA">
      <w:start w:val="1"/>
      <w:numFmt w:val="bullet"/>
      <w:lvlText w:val="⮚"/>
      <w:lvlJc w:val="left"/>
      <w:pPr>
        <w:ind w:left="720" w:hanging="360"/>
      </w:pPr>
      <w:rPr>
        <w:rFonts w:ascii="Noto Sans Symbols" w:hAnsi="Noto Sans Symbols" w:hint="default"/>
      </w:rPr>
    </w:lvl>
    <w:lvl w:ilvl="1" w:tplc="7FF67B9E">
      <w:start w:val="1"/>
      <w:numFmt w:val="bullet"/>
      <w:lvlText w:val="o"/>
      <w:lvlJc w:val="left"/>
      <w:pPr>
        <w:ind w:left="1440" w:hanging="360"/>
      </w:pPr>
      <w:rPr>
        <w:rFonts w:ascii="Courier New" w:hAnsi="Courier New" w:hint="default"/>
      </w:rPr>
    </w:lvl>
    <w:lvl w:ilvl="2" w:tplc="FBEC45C4">
      <w:start w:val="1"/>
      <w:numFmt w:val="bullet"/>
      <w:lvlText w:val=""/>
      <w:lvlJc w:val="left"/>
      <w:pPr>
        <w:ind w:left="2160" w:hanging="360"/>
      </w:pPr>
      <w:rPr>
        <w:rFonts w:ascii="Wingdings" w:hAnsi="Wingdings" w:hint="default"/>
      </w:rPr>
    </w:lvl>
    <w:lvl w:ilvl="3" w:tplc="F014B1EE">
      <w:start w:val="1"/>
      <w:numFmt w:val="bullet"/>
      <w:lvlText w:val=""/>
      <w:lvlJc w:val="left"/>
      <w:pPr>
        <w:ind w:left="2880" w:hanging="360"/>
      </w:pPr>
      <w:rPr>
        <w:rFonts w:ascii="Symbol" w:hAnsi="Symbol" w:hint="default"/>
      </w:rPr>
    </w:lvl>
    <w:lvl w:ilvl="4" w:tplc="6C38028C">
      <w:start w:val="1"/>
      <w:numFmt w:val="bullet"/>
      <w:lvlText w:val="o"/>
      <w:lvlJc w:val="left"/>
      <w:pPr>
        <w:ind w:left="3600" w:hanging="360"/>
      </w:pPr>
      <w:rPr>
        <w:rFonts w:ascii="Courier New" w:hAnsi="Courier New" w:hint="default"/>
      </w:rPr>
    </w:lvl>
    <w:lvl w:ilvl="5" w:tplc="F590521A">
      <w:start w:val="1"/>
      <w:numFmt w:val="bullet"/>
      <w:lvlText w:val=""/>
      <w:lvlJc w:val="left"/>
      <w:pPr>
        <w:ind w:left="4320" w:hanging="360"/>
      </w:pPr>
      <w:rPr>
        <w:rFonts w:ascii="Wingdings" w:hAnsi="Wingdings" w:hint="default"/>
      </w:rPr>
    </w:lvl>
    <w:lvl w:ilvl="6" w:tplc="3E5495DA">
      <w:start w:val="1"/>
      <w:numFmt w:val="bullet"/>
      <w:lvlText w:val=""/>
      <w:lvlJc w:val="left"/>
      <w:pPr>
        <w:ind w:left="5040" w:hanging="360"/>
      </w:pPr>
      <w:rPr>
        <w:rFonts w:ascii="Symbol" w:hAnsi="Symbol" w:hint="default"/>
      </w:rPr>
    </w:lvl>
    <w:lvl w:ilvl="7" w:tplc="59B84C66">
      <w:start w:val="1"/>
      <w:numFmt w:val="bullet"/>
      <w:lvlText w:val="o"/>
      <w:lvlJc w:val="left"/>
      <w:pPr>
        <w:ind w:left="5760" w:hanging="360"/>
      </w:pPr>
      <w:rPr>
        <w:rFonts w:ascii="Courier New" w:hAnsi="Courier New" w:hint="default"/>
      </w:rPr>
    </w:lvl>
    <w:lvl w:ilvl="8" w:tplc="4F562FC2">
      <w:start w:val="1"/>
      <w:numFmt w:val="bullet"/>
      <w:lvlText w:val=""/>
      <w:lvlJc w:val="left"/>
      <w:pPr>
        <w:ind w:left="6480" w:hanging="360"/>
      </w:pPr>
      <w:rPr>
        <w:rFonts w:ascii="Wingdings" w:hAnsi="Wingdings" w:hint="default"/>
      </w:rPr>
    </w:lvl>
  </w:abstractNum>
  <w:abstractNum w:abstractNumId="19" w15:restartNumberingAfterBreak="0">
    <w:nsid w:val="69314F3D"/>
    <w:multiLevelType w:val="hybridMultilevel"/>
    <w:tmpl w:val="490824A0"/>
    <w:lvl w:ilvl="0" w:tplc="8D50C010">
      <w:start w:val="1"/>
      <w:numFmt w:val="bullet"/>
      <w:lvlText w:val=""/>
      <w:lvlJc w:val="left"/>
      <w:pPr>
        <w:ind w:left="36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79520D50"/>
    <w:multiLevelType w:val="multilevel"/>
    <w:tmpl w:val="E1E6F02C"/>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C559F80"/>
    <w:multiLevelType w:val="hybridMultilevel"/>
    <w:tmpl w:val="01321374"/>
    <w:lvl w:ilvl="0" w:tplc="C5CE0596">
      <w:start w:val="1"/>
      <w:numFmt w:val="bullet"/>
      <w:lvlText w:val="⮚"/>
      <w:lvlJc w:val="left"/>
      <w:pPr>
        <w:ind w:left="720" w:hanging="360"/>
      </w:pPr>
      <w:rPr>
        <w:rFonts w:ascii="Noto Sans Symbols" w:hAnsi="Noto Sans Symbols" w:hint="default"/>
      </w:rPr>
    </w:lvl>
    <w:lvl w:ilvl="1" w:tplc="A3742008">
      <w:start w:val="1"/>
      <w:numFmt w:val="bullet"/>
      <w:lvlText w:val="o"/>
      <w:lvlJc w:val="left"/>
      <w:pPr>
        <w:ind w:left="1440" w:hanging="360"/>
      </w:pPr>
      <w:rPr>
        <w:rFonts w:ascii="Courier New" w:hAnsi="Courier New" w:hint="default"/>
      </w:rPr>
    </w:lvl>
    <w:lvl w:ilvl="2" w:tplc="3F3AEDE0">
      <w:start w:val="1"/>
      <w:numFmt w:val="bullet"/>
      <w:lvlText w:val=""/>
      <w:lvlJc w:val="left"/>
      <w:pPr>
        <w:ind w:left="2160" w:hanging="360"/>
      </w:pPr>
      <w:rPr>
        <w:rFonts w:ascii="Wingdings" w:hAnsi="Wingdings" w:hint="default"/>
      </w:rPr>
    </w:lvl>
    <w:lvl w:ilvl="3" w:tplc="38DCE226">
      <w:start w:val="1"/>
      <w:numFmt w:val="bullet"/>
      <w:lvlText w:val=""/>
      <w:lvlJc w:val="left"/>
      <w:pPr>
        <w:ind w:left="2880" w:hanging="360"/>
      </w:pPr>
      <w:rPr>
        <w:rFonts w:ascii="Symbol" w:hAnsi="Symbol" w:hint="default"/>
      </w:rPr>
    </w:lvl>
    <w:lvl w:ilvl="4" w:tplc="9042DB22">
      <w:start w:val="1"/>
      <w:numFmt w:val="bullet"/>
      <w:lvlText w:val="o"/>
      <w:lvlJc w:val="left"/>
      <w:pPr>
        <w:ind w:left="3600" w:hanging="360"/>
      </w:pPr>
      <w:rPr>
        <w:rFonts w:ascii="Courier New" w:hAnsi="Courier New" w:hint="default"/>
      </w:rPr>
    </w:lvl>
    <w:lvl w:ilvl="5" w:tplc="43D49996">
      <w:start w:val="1"/>
      <w:numFmt w:val="bullet"/>
      <w:lvlText w:val=""/>
      <w:lvlJc w:val="left"/>
      <w:pPr>
        <w:ind w:left="4320" w:hanging="360"/>
      </w:pPr>
      <w:rPr>
        <w:rFonts w:ascii="Wingdings" w:hAnsi="Wingdings" w:hint="default"/>
      </w:rPr>
    </w:lvl>
    <w:lvl w:ilvl="6" w:tplc="7A603940">
      <w:start w:val="1"/>
      <w:numFmt w:val="bullet"/>
      <w:lvlText w:val=""/>
      <w:lvlJc w:val="left"/>
      <w:pPr>
        <w:ind w:left="5040" w:hanging="360"/>
      </w:pPr>
      <w:rPr>
        <w:rFonts w:ascii="Symbol" w:hAnsi="Symbol" w:hint="default"/>
      </w:rPr>
    </w:lvl>
    <w:lvl w:ilvl="7" w:tplc="B46AEEE0">
      <w:start w:val="1"/>
      <w:numFmt w:val="bullet"/>
      <w:lvlText w:val="o"/>
      <w:lvlJc w:val="left"/>
      <w:pPr>
        <w:ind w:left="5760" w:hanging="360"/>
      </w:pPr>
      <w:rPr>
        <w:rFonts w:ascii="Courier New" w:hAnsi="Courier New" w:hint="default"/>
      </w:rPr>
    </w:lvl>
    <w:lvl w:ilvl="8" w:tplc="9C8C5526">
      <w:start w:val="1"/>
      <w:numFmt w:val="bullet"/>
      <w:lvlText w:val=""/>
      <w:lvlJc w:val="left"/>
      <w:pPr>
        <w:ind w:left="6480" w:hanging="360"/>
      </w:pPr>
      <w:rPr>
        <w:rFonts w:ascii="Wingdings" w:hAnsi="Wingdings" w:hint="default"/>
      </w:rPr>
    </w:lvl>
  </w:abstractNum>
  <w:abstractNum w:abstractNumId="22" w15:restartNumberingAfterBreak="0">
    <w:nsid w:val="7D2DB1B2"/>
    <w:multiLevelType w:val="hybridMultilevel"/>
    <w:tmpl w:val="CC821A68"/>
    <w:lvl w:ilvl="0" w:tplc="5350AD78">
      <w:start w:val="1"/>
      <w:numFmt w:val="bullet"/>
      <w:lvlText w:val="⮚"/>
      <w:lvlJc w:val="left"/>
      <w:pPr>
        <w:ind w:left="720" w:hanging="360"/>
      </w:pPr>
      <w:rPr>
        <w:rFonts w:ascii="Noto Sans Symbols" w:hAnsi="Noto Sans Symbols" w:hint="default"/>
      </w:rPr>
    </w:lvl>
    <w:lvl w:ilvl="1" w:tplc="5DD403C4">
      <w:start w:val="1"/>
      <w:numFmt w:val="bullet"/>
      <w:lvlText w:val="o"/>
      <w:lvlJc w:val="left"/>
      <w:pPr>
        <w:ind w:left="1440" w:hanging="360"/>
      </w:pPr>
      <w:rPr>
        <w:rFonts w:ascii="Courier New" w:hAnsi="Courier New" w:hint="default"/>
      </w:rPr>
    </w:lvl>
    <w:lvl w:ilvl="2" w:tplc="C84A6242">
      <w:start w:val="1"/>
      <w:numFmt w:val="bullet"/>
      <w:lvlText w:val=""/>
      <w:lvlJc w:val="left"/>
      <w:pPr>
        <w:ind w:left="2160" w:hanging="360"/>
      </w:pPr>
      <w:rPr>
        <w:rFonts w:ascii="Wingdings" w:hAnsi="Wingdings" w:hint="default"/>
      </w:rPr>
    </w:lvl>
    <w:lvl w:ilvl="3" w:tplc="F84E7510">
      <w:start w:val="1"/>
      <w:numFmt w:val="bullet"/>
      <w:lvlText w:val=""/>
      <w:lvlJc w:val="left"/>
      <w:pPr>
        <w:ind w:left="2880" w:hanging="360"/>
      </w:pPr>
      <w:rPr>
        <w:rFonts w:ascii="Symbol" w:hAnsi="Symbol" w:hint="default"/>
      </w:rPr>
    </w:lvl>
    <w:lvl w:ilvl="4" w:tplc="8C50764A">
      <w:start w:val="1"/>
      <w:numFmt w:val="bullet"/>
      <w:lvlText w:val="o"/>
      <w:lvlJc w:val="left"/>
      <w:pPr>
        <w:ind w:left="3600" w:hanging="360"/>
      </w:pPr>
      <w:rPr>
        <w:rFonts w:ascii="Courier New" w:hAnsi="Courier New" w:hint="default"/>
      </w:rPr>
    </w:lvl>
    <w:lvl w:ilvl="5" w:tplc="5728EAF0">
      <w:start w:val="1"/>
      <w:numFmt w:val="bullet"/>
      <w:lvlText w:val=""/>
      <w:lvlJc w:val="left"/>
      <w:pPr>
        <w:ind w:left="4320" w:hanging="360"/>
      </w:pPr>
      <w:rPr>
        <w:rFonts w:ascii="Wingdings" w:hAnsi="Wingdings" w:hint="default"/>
      </w:rPr>
    </w:lvl>
    <w:lvl w:ilvl="6" w:tplc="8CF62B14">
      <w:start w:val="1"/>
      <w:numFmt w:val="bullet"/>
      <w:lvlText w:val=""/>
      <w:lvlJc w:val="left"/>
      <w:pPr>
        <w:ind w:left="5040" w:hanging="360"/>
      </w:pPr>
      <w:rPr>
        <w:rFonts w:ascii="Symbol" w:hAnsi="Symbol" w:hint="default"/>
      </w:rPr>
    </w:lvl>
    <w:lvl w:ilvl="7" w:tplc="EE523D98">
      <w:start w:val="1"/>
      <w:numFmt w:val="bullet"/>
      <w:lvlText w:val="o"/>
      <w:lvlJc w:val="left"/>
      <w:pPr>
        <w:ind w:left="5760" w:hanging="360"/>
      </w:pPr>
      <w:rPr>
        <w:rFonts w:ascii="Courier New" w:hAnsi="Courier New" w:hint="default"/>
      </w:rPr>
    </w:lvl>
    <w:lvl w:ilvl="8" w:tplc="7C1EE734">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22"/>
  </w:num>
  <w:num w:numId="4">
    <w:abstractNumId w:val="11"/>
  </w:num>
  <w:num w:numId="5">
    <w:abstractNumId w:val="14"/>
  </w:num>
  <w:num w:numId="6">
    <w:abstractNumId w:val="15"/>
  </w:num>
  <w:num w:numId="7">
    <w:abstractNumId w:val="16"/>
  </w:num>
  <w:num w:numId="8">
    <w:abstractNumId w:val="18"/>
  </w:num>
  <w:num w:numId="9">
    <w:abstractNumId w:val="17"/>
  </w:num>
  <w:num w:numId="10">
    <w:abstractNumId w:val="10"/>
  </w:num>
  <w:num w:numId="11">
    <w:abstractNumId w:val="5"/>
  </w:num>
  <w:num w:numId="12">
    <w:abstractNumId w:val="4"/>
  </w:num>
  <w:num w:numId="13">
    <w:abstractNumId w:val="2"/>
  </w:num>
  <w:num w:numId="14">
    <w:abstractNumId w:val="20"/>
  </w:num>
  <w:num w:numId="15">
    <w:abstractNumId w:val="6"/>
  </w:num>
  <w:num w:numId="16">
    <w:abstractNumId w:val="13"/>
  </w:num>
  <w:num w:numId="17">
    <w:abstractNumId w:val="7"/>
  </w:num>
  <w:num w:numId="18">
    <w:abstractNumId w:val="8"/>
  </w:num>
  <w:num w:numId="19">
    <w:abstractNumId w:val="19"/>
  </w:num>
  <w:num w:numId="20">
    <w:abstractNumId w:val="1"/>
  </w:num>
  <w:num w:numId="21">
    <w:abstractNumId w:val="12"/>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0C4"/>
    <w:rsid w:val="000165BB"/>
    <w:rsid w:val="000468B7"/>
    <w:rsid w:val="00082E61"/>
    <w:rsid w:val="000A6E2C"/>
    <w:rsid w:val="000C113D"/>
    <w:rsid w:val="000C39CE"/>
    <w:rsid w:val="000D21CE"/>
    <w:rsid w:val="000D3B77"/>
    <w:rsid w:val="000D6072"/>
    <w:rsid w:val="000F2078"/>
    <w:rsid w:val="00107505"/>
    <w:rsid w:val="00165D5F"/>
    <w:rsid w:val="001967A0"/>
    <w:rsid w:val="001D6104"/>
    <w:rsid w:val="00200D7C"/>
    <w:rsid w:val="002047FB"/>
    <w:rsid w:val="002511CF"/>
    <w:rsid w:val="002578A4"/>
    <w:rsid w:val="002878CE"/>
    <w:rsid w:val="002957ED"/>
    <w:rsid w:val="002C28ED"/>
    <w:rsid w:val="002D4BCC"/>
    <w:rsid w:val="002F0028"/>
    <w:rsid w:val="00334E70"/>
    <w:rsid w:val="003623A3"/>
    <w:rsid w:val="00415000"/>
    <w:rsid w:val="00451B32"/>
    <w:rsid w:val="00467F17"/>
    <w:rsid w:val="004C4C20"/>
    <w:rsid w:val="004E4C7D"/>
    <w:rsid w:val="00562BCE"/>
    <w:rsid w:val="00574CB6"/>
    <w:rsid w:val="0058080C"/>
    <w:rsid w:val="00591988"/>
    <w:rsid w:val="00594D5A"/>
    <w:rsid w:val="005B0365"/>
    <w:rsid w:val="005C543C"/>
    <w:rsid w:val="005D4AC3"/>
    <w:rsid w:val="00602120"/>
    <w:rsid w:val="00623AA8"/>
    <w:rsid w:val="00631995"/>
    <w:rsid w:val="006646D1"/>
    <w:rsid w:val="00690CE9"/>
    <w:rsid w:val="00694324"/>
    <w:rsid w:val="006E0012"/>
    <w:rsid w:val="006F4BAC"/>
    <w:rsid w:val="00714C68"/>
    <w:rsid w:val="00724372"/>
    <w:rsid w:val="00742C61"/>
    <w:rsid w:val="0074620C"/>
    <w:rsid w:val="007662FE"/>
    <w:rsid w:val="00776EC5"/>
    <w:rsid w:val="007C58E4"/>
    <w:rsid w:val="008512E1"/>
    <w:rsid w:val="008844F0"/>
    <w:rsid w:val="008E4C0A"/>
    <w:rsid w:val="008E506B"/>
    <w:rsid w:val="009277C9"/>
    <w:rsid w:val="00943551"/>
    <w:rsid w:val="009A13C7"/>
    <w:rsid w:val="009B3C0D"/>
    <w:rsid w:val="009E74E7"/>
    <w:rsid w:val="009F7CCF"/>
    <w:rsid w:val="00A162B5"/>
    <w:rsid w:val="00A355B1"/>
    <w:rsid w:val="00A82B08"/>
    <w:rsid w:val="00AB509D"/>
    <w:rsid w:val="00AD2213"/>
    <w:rsid w:val="00AF1176"/>
    <w:rsid w:val="00B02B95"/>
    <w:rsid w:val="00B13323"/>
    <w:rsid w:val="00B50364"/>
    <w:rsid w:val="00B52FE8"/>
    <w:rsid w:val="00B66FF6"/>
    <w:rsid w:val="00BA647C"/>
    <w:rsid w:val="00BC618F"/>
    <w:rsid w:val="00BC6BA0"/>
    <w:rsid w:val="00C1314E"/>
    <w:rsid w:val="00C21FA3"/>
    <w:rsid w:val="00C61D5C"/>
    <w:rsid w:val="00C92B34"/>
    <w:rsid w:val="00CA40C4"/>
    <w:rsid w:val="00D20C81"/>
    <w:rsid w:val="00DD12A6"/>
    <w:rsid w:val="00E115F9"/>
    <w:rsid w:val="00E13CF9"/>
    <w:rsid w:val="00E5151D"/>
    <w:rsid w:val="00EA31BD"/>
    <w:rsid w:val="00ED5845"/>
    <w:rsid w:val="00F422A1"/>
    <w:rsid w:val="00F940E3"/>
    <w:rsid w:val="00FB317A"/>
    <w:rsid w:val="020DA3E1"/>
    <w:rsid w:val="048D1D4B"/>
    <w:rsid w:val="074352E8"/>
    <w:rsid w:val="0968D9BF"/>
    <w:rsid w:val="0DAF67AC"/>
    <w:rsid w:val="10A4B5BA"/>
    <w:rsid w:val="16B87C33"/>
    <w:rsid w:val="175C694A"/>
    <w:rsid w:val="1D1D7E08"/>
    <w:rsid w:val="1ED4144E"/>
    <w:rsid w:val="2CA232EF"/>
    <w:rsid w:val="3261A571"/>
    <w:rsid w:val="34101F76"/>
    <w:rsid w:val="393799DD"/>
    <w:rsid w:val="3CFC4AAA"/>
    <w:rsid w:val="41188998"/>
    <w:rsid w:val="52C07A2D"/>
    <w:rsid w:val="5843E644"/>
    <w:rsid w:val="5EB327C8"/>
    <w:rsid w:val="645C91A7"/>
    <w:rsid w:val="6D547CD3"/>
    <w:rsid w:val="709B8A5C"/>
    <w:rsid w:val="776000B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81D93"/>
  <w15:docId w15:val="{BFCF6AB1-53F9-4DC5-B98D-2CC2FD8B9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1"/>
        <w:szCs w:val="21"/>
        <w:lang w:val="es-CL" w:eastAsia="es-CL" w:bidi="ar-SA"/>
      </w:rPr>
    </w:rPrDefault>
    <w:pPrDefault>
      <w:pPr>
        <w:spacing w:after="1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ECE"/>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NormalTable1">
    <w:name w:val="Normal Table1"/>
    <w:tblPr>
      <w:tblCellMar>
        <w:top w:w="0" w:type="dxa"/>
        <w:left w:w="0" w:type="dxa"/>
        <w:bottom w:w="0" w:type="dxa"/>
        <w:right w:w="0" w:type="dxa"/>
      </w:tblCellMar>
    </w:tblPr>
  </w:style>
  <w:style w:type="paragraph" w:styleId="Sinespaciado">
    <w:name w:val="No Spacing"/>
    <w:link w:val="SinespaciadoCar"/>
    <w:uiPriority w:val="1"/>
    <w:qFormat/>
    <w:rsid w:val="00716ECE"/>
    <w:pPr>
      <w:spacing w:after="0" w:line="240" w:lineRule="auto"/>
    </w:pPr>
  </w:style>
  <w:style w:type="character" w:customStyle="1" w:styleId="SinespaciadoCar">
    <w:name w:val="Sin espaciado Car"/>
    <w:basedOn w:val="Fuentedeprrafopredeter"/>
    <w:link w:val="Sinespaciado"/>
    <w:uiPriority w:val="1"/>
    <w:rsid w:val="00716ECE"/>
    <w:rPr>
      <w:lang w:eastAsia="es-CL"/>
    </w:rPr>
  </w:style>
  <w:style w:type="paragraph" w:styleId="Prrafodelista">
    <w:name w:val="List Paragraph"/>
    <w:basedOn w:val="Normal"/>
    <w:uiPriority w:val="26"/>
    <w:qFormat/>
    <w:rsid w:val="00716ECE"/>
    <w:pPr>
      <w:spacing w:line="240" w:lineRule="auto"/>
      <w:ind w:left="720" w:hanging="288"/>
      <w:contextualSpacing/>
    </w:pPr>
    <w:rPr>
      <w:color w:val="44546A" w:themeColor="text2"/>
    </w:rPr>
  </w:style>
  <w:style w:type="table" w:customStyle="1" w:styleId="TableNormal0">
    <w:name w:val="Table Normal0"/>
    <w:semiHidden/>
    <w:unhideWhenUsed/>
    <w:qFormat/>
    <w:rsid w:val="00716ECE"/>
    <w:pPr>
      <w:autoSpaceDE w:val="0"/>
      <w:autoSpaceDN w:val="0"/>
      <w:spacing w:after="0" w:line="240" w:lineRule="auto"/>
    </w:pPr>
    <w:tblPr>
      <w:tblInd w:w="0" w:type="dxa"/>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paragraph" w:customStyle="1" w:styleId="Default">
    <w:name w:val="Default"/>
    <w:rsid w:val="0044098B"/>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Encabezado">
    <w:name w:val="header"/>
    <w:basedOn w:val="Normal"/>
    <w:link w:val="EncabezadoCar"/>
    <w:uiPriority w:val="99"/>
    <w:unhideWhenUsed/>
    <w:rsid w:val="00E823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2303"/>
  </w:style>
  <w:style w:type="paragraph" w:styleId="Piedepgina">
    <w:name w:val="footer"/>
    <w:basedOn w:val="Normal"/>
    <w:link w:val="PiedepginaCar"/>
    <w:uiPriority w:val="99"/>
    <w:unhideWhenUsed/>
    <w:rsid w:val="00E823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2303"/>
  </w:style>
  <w:style w:type="table" w:customStyle="1" w:styleId="a0">
    <w:basedOn w:val="NormalTable1"/>
    <w:pPr>
      <w:spacing w:after="0" w:line="240" w:lineRule="auto"/>
    </w:pPr>
    <w:tblPr>
      <w:tblStyleRowBandSize w:val="1"/>
      <w:tblStyleColBandSize w:val="1"/>
    </w:tblPr>
  </w:style>
  <w:style w:type="table" w:customStyle="1" w:styleId="a1">
    <w:basedOn w:val="NormalTable1"/>
    <w:pPr>
      <w:spacing w:after="0" w:line="240" w:lineRule="auto"/>
    </w:pPr>
    <w:tblPr>
      <w:tblStyleRowBandSize w:val="1"/>
      <w:tblStyleColBandSize w:val="1"/>
    </w:tblPr>
  </w:style>
  <w:style w:type="table" w:customStyle="1" w:styleId="a2">
    <w:basedOn w:val="NormalTable1"/>
    <w:pPr>
      <w:spacing w:after="0" w:line="240" w:lineRule="auto"/>
    </w:pPr>
    <w:tblPr>
      <w:tblStyleRowBandSize w:val="1"/>
      <w:tblStyleColBandSize w:val="1"/>
    </w:tblPr>
  </w:style>
  <w:style w:type="table" w:customStyle="1" w:styleId="a3">
    <w:basedOn w:val="NormalTable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microsoft.com/office/2020/10/relationships/intelligence" Target="intelligence2.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ieoFtaKrGIeZEvyDWlddtozY8Q==">AMUW2mXv6lMUO3TOGrLlFp6xX3n3Fo3ytUhhGWnKLAn92qQUnQK61h2r8PDuBEgER8GmI4sVPuBtXDPfxpsn4dKzbxOAbmdkv3OyNi0jPfUVwOG4+DJt/IqkJPgGiv1itcVcnry8hsVD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21DE2D7-9EFF-4BE4-8640-3E12AE64B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990</Words>
  <Characters>5449</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Gonzalo Andres Lavaud Oyarzun</cp:lastModifiedBy>
  <cp:revision>2</cp:revision>
  <cp:lastPrinted>2025-03-28T14:54:00Z</cp:lastPrinted>
  <dcterms:created xsi:type="dcterms:W3CDTF">2025-04-16T19:36:00Z</dcterms:created>
  <dcterms:modified xsi:type="dcterms:W3CDTF">2025-04-16T19:36:00Z</dcterms:modified>
</cp:coreProperties>
</file>